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C9" w:rsidRPr="001463CF" w:rsidRDefault="00AC35C9" w:rsidP="00AC35C9">
      <w:pPr>
        <w:suppressLineNumbers/>
        <w:suppressAutoHyphens/>
        <w:jc w:val="center"/>
        <w:rPr>
          <w:b/>
          <w:szCs w:val="24"/>
        </w:rPr>
      </w:pPr>
      <w:r w:rsidRPr="001463CF">
        <w:rPr>
          <w:b/>
          <w:szCs w:val="24"/>
        </w:rPr>
        <w:t>Пояснительная записка</w:t>
      </w:r>
    </w:p>
    <w:p w:rsidR="004E2D0B" w:rsidRDefault="004E2D0B" w:rsidP="004E2D0B">
      <w:pPr>
        <w:spacing w:line="261" w:lineRule="auto"/>
        <w:ind w:right="1440"/>
        <w:rPr>
          <w:sz w:val="20"/>
        </w:rPr>
      </w:pPr>
      <w:r>
        <w:t>Рабочая программа по информатике разработана на основе:</w:t>
      </w:r>
    </w:p>
    <w:p w:rsidR="004E2D0B" w:rsidRDefault="004E2D0B" w:rsidP="004E2D0B">
      <w:pPr>
        <w:tabs>
          <w:tab w:val="left" w:pos="406"/>
        </w:tabs>
        <w:spacing w:after="0" w:line="264" w:lineRule="auto"/>
      </w:pPr>
      <w:r>
        <w:rPr>
          <w:szCs w:val="24"/>
        </w:rPr>
        <w:t xml:space="preserve">    -</w:t>
      </w:r>
      <w:r>
        <w:t>федерального государственного образовательного стандарта;</w:t>
      </w:r>
    </w:p>
    <w:p w:rsidR="004E2D0B" w:rsidRDefault="004E2D0B" w:rsidP="004E2D0B">
      <w:pPr>
        <w:numPr>
          <w:ilvl w:val="0"/>
          <w:numId w:val="10"/>
        </w:numPr>
        <w:tabs>
          <w:tab w:val="left" w:pos="406"/>
        </w:tabs>
        <w:spacing w:after="0" w:line="264" w:lineRule="auto"/>
        <w:ind w:left="260" w:firstLine="2"/>
      </w:pPr>
      <w:r>
        <w:t xml:space="preserve"> примерной программы по учебному предмету и соответствующему УМК;</w:t>
      </w:r>
    </w:p>
    <w:p w:rsidR="004E2D0B" w:rsidRDefault="004E2D0B" w:rsidP="004E2D0B">
      <w:pPr>
        <w:spacing w:line="14" w:lineRule="exact"/>
      </w:pPr>
    </w:p>
    <w:p w:rsidR="004E2D0B" w:rsidRDefault="004E2D0B" w:rsidP="004E2D0B">
      <w:pPr>
        <w:numPr>
          <w:ilvl w:val="0"/>
          <w:numId w:val="10"/>
        </w:numPr>
        <w:tabs>
          <w:tab w:val="left" w:pos="400"/>
        </w:tabs>
        <w:spacing w:after="0"/>
        <w:ind w:left="400" w:hanging="138"/>
      </w:pPr>
      <w:r>
        <w:t>авторской программы курса «Информатика</w:t>
      </w:r>
      <w:r>
        <w:t xml:space="preserve"> и ИКТ</w:t>
      </w:r>
      <w:r>
        <w:t>» И.Г. Семакин, соответствующей ФГОС</w:t>
      </w:r>
    </w:p>
    <w:p w:rsidR="004E2D0B" w:rsidRDefault="004E2D0B" w:rsidP="004E2D0B">
      <w:pPr>
        <w:spacing w:line="55" w:lineRule="exact"/>
      </w:pPr>
    </w:p>
    <w:p w:rsidR="004E2D0B" w:rsidRDefault="004E2D0B" w:rsidP="004E2D0B">
      <w:pPr>
        <w:spacing w:line="264" w:lineRule="auto"/>
        <w:ind w:left="260"/>
      </w:pPr>
      <w:r>
        <w:t>ООО, рекомендованной Министерством образования РФ; - основной образовательной программы ОУ.</w:t>
      </w:r>
    </w:p>
    <w:p w:rsidR="004E2D0B" w:rsidRDefault="004E2D0B" w:rsidP="004E2D0B">
      <w:pPr>
        <w:spacing w:line="26" w:lineRule="exact"/>
      </w:pPr>
    </w:p>
    <w:p w:rsidR="004E2D0B" w:rsidRDefault="004E2D0B" w:rsidP="004E2D0B">
      <w:pPr>
        <w:numPr>
          <w:ilvl w:val="1"/>
          <w:numId w:val="10"/>
        </w:numPr>
        <w:tabs>
          <w:tab w:val="left" w:pos="1429"/>
        </w:tabs>
        <w:spacing w:after="0" w:line="271" w:lineRule="auto"/>
        <w:ind w:left="260" w:firstLine="722"/>
        <w:jc w:val="both"/>
      </w:pPr>
      <w:r>
        <w:t xml:space="preserve">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>
        <w:t>межпредметные</w:t>
      </w:r>
      <w:proofErr w:type="spellEnd"/>
      <w:r>
        <w:t xml:space="preserve"> связи.</w:t>
      </w:r>
    </w:p>
    <w:p w:rsidR="004E2D0B" w:rsidRDefault="004E2D0B" w:rsidP="004E2D0B">
      <w:pPr>
        <w:spacing w:line="19" w:lineRule="exact"/>
      </w:pPr>
    </w:p>
    <w:p w:rsidR="004E2D0B" w:rsidRDefault="004E2D0B" w:rsidP="004E2D0B">
      <w:pPr>
        <w:numPr>
          <w:ilvl w:val="1"/>
          <w:numId w:val="10"/>
        </w:numPr>
        <w:tabs>
          <w:tab w:val="left" w:pos="1263"/>
        </w:tabs>
        <w:spacing w:after="0" w:line="268" w:lineRule="auto"/>
        <w:ind w:left="260" w:firstLine="722"/>
        <w:jc w:val="both"/>
      </w:pPr>
      <w:r>
        <w:t>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</w:t>
      </w:r>
    </w:p>
    <w:p w:rsidR="004E2D0B" w:rsidRDefault="004E2D0B" w:rsidP="004E2D0B">
      <w:pPr>
        <w:spacing w:line="17" w:lineRule="exact"/>
      </w:pPr>
    </w:p>
    <w:p w:rsidR="004E2D0B" w:rsidRDefault="004E2D0B" w:rsidP="004E2D0B">
      <w:pPr>
        <w:spacing w:line="268" w:lineRule="auto"/>
        <w:ind w:left="260" w:firstLine="720"/>
        <w:jc w:val="both"/>
      </w:pPr>
      <w:proofErr w:type="gramStart"/>
      <w:r>
        <w:t>Программа является ключевым компонентом учебно-методического комплекта по информатике для основной школы (авторы И.Г. Семакин; издательство «БИНОМ.</w:t>
      </w:r>
      <w:proofErr w:type="gramEnd"/>
      <w:r>
        <w:t xml:space="preserve"> </w:t>
      </w:r>
      <w:proofErr w:type="gramStart"/>
      <w:r>
        <w:t>Лаборатория знаний»).</w:t>
      </w:r>
      <w:proofErr w:type="gramEnd"/>
    </w:p>
    <w:p w:rsidR="004E2D0B" w:rsidRDefault="004E2D0B" w:rsidP="004E2D0B">
      <w:pPr>
        <w:ind w:left="2620"/>
        <w:rPr>
          <w:sz w:val="20"/>
        </w:rPr>
      </w:pPr>
      <w:r>
        <w:rPr>
          <w:b/>
          <w:bCs/>
        </w:rPr>
        <w:t>Место учебного предмета в учебном плане</w:t>
      </w:r>
    </w:p>
    <w:p w:rsidR="000E1970" w:rsidRPr="001463CF" w:rsidRDefault="000E1970" w:rsidP="00AC35C9">
      <w:pPr>
        <w:suppressLineNumbers/>
        <w:suppressAutoHyphens/>
        <w:jc w:val="both"/>
        <w:rPr>
          <w:szCs w:val="24"/>
        </w:rPr>
      </w:pPr>
      <w:bookmarkStart w:id="0" w:name="_GoBack"/>
      <w:bookmarkEnd w:id="0"/>
      <w:r w:rsidRPr="001463CF">
        <w:rPr>
          <w:szCs w:val="24"/>
        </w:rPr>
        <w:t xml:space="preserve">Рабочая программа  рассчитана на изучение базового курса информатики и ИКТ </w:t>
      </w:r>
      <w:r w:rsidRPr="001463CF">
        <w:rPr>
          <w:spacing w:val="-2"/>
          <w:szCs w:val="24"/>
        </w:rPr>
        <w:t>учащими</w:t>
      </w:r>
      <w:r w:rsidR="00647CB4" w:rsidRPr="001463CF">
        <w:rPr>
          <w:spacing w:val="-2"/>
          <w:szCs w:val="24"/>
        </w:rPr>
        <w:t>ся 8  класса (ФГОС) в течение 35</w:t>
      </w:r>
      <w:r w:rsidRPr="001463CF">
        <w:rPr>
          <w:spacing w:val="-2"/>
          <w:szCs w:val="24"/>
        </w:rPr>
        <w:t xml:space="preserve"> часов (1 час в неделю). </w:t>
      </w:r>
    </w:p>
    <w:p w:rsidR="000E1970" w:rsidRPr="001463CF" w:rsidRDefault="000E1970" w:rsidP="00AC35C9">
      <w:pPr>
        <w:spacing w:line="276" w:lineRule="auto"/>
        <w:ind w:firstLine="480"/>
        <w:jc w:val="center"/>
        <w:rPr>
          <w:szCs w:val="24"/>
        </w:rPr>
      </w:pPr>
      <w:r w:rsidRPr="001463CF">
        <w:rPr>
          <w:b/>
          <w:bCs/>
          <w:i/>
          <w:iCs/>
          <w:spacing w:val="-2"/>
          <w:szCs w:val="24"/>
        </w:rPr>
        <w:t>Общая характеристика учебного предмета.</w:t>
      </w:r>
    </w:p>
    <w:p w:rsidR="000E1970" w:rsidRPr="001463CF" w:rsidRDefault="000E1970" w:rsidP="000E1970">
      <w:pPr>
        <w:shd w:val="clear" w:color="auto" w:fill="FFFFFF"/>
        <w:jc w:val="both"/>
        <w:rPr>
          <w:szCs w:val="24"/>
        </w:rPr>
      </w:pPr>
      <w:r w:rsidRPr="001463CF">
        <w:rPr>
          <w:szCs w:val="24"/>
        </w:rPr>
        <w:t xml:space="preserve">Информатика - это </w:t>
      </w:r>
      <w:r w:rsidR="00202931" w:rsidRPr="001463CF">
        <w:rPr>
          <w:szCs w:val="24"/>
        </w:rPr>
        <w:t>наука, изучающая информационные процессы</w:t>
      </w:r>
      <w:r w:rsidRPr="001463CF">
        <w:rPr>
          <w:szCs w:val="24"/>
        </w:rPr>
        <w:t xml:space="preserve"> в системах различной природы. Изучение информатики </w:t>
      </w:r>
      <w:r w:rsidR="00202931" w:rsidRPr="001463CF">
        <w:rPr>
          <w:szCs w:val="24"/>
        </w:rPr>
        <w:t>дает возможность формировать</w:t>
      </w:r>
      <w:r w:rsidRPr="001463CF">
        <w:rPr>
          <w:szCs w:val="24"/>
        </w:rPr>
        <w:t xml:space="preserve"> научн</w:t>
      </w:r>
      <w:r w:rsidR="00202931" w:rsidRPr="001463CF">
        <w:rPr>
          <w:szCs w:val="24"/>
        </w:rPr>
        <w:t>ое мировоззрение, развитие</w:t>
      </w:r>
      <w:r w:rsidRPr="001463CF">
        <w:rPr>
          <w:szCs w:val="24"/>
        </w:rPr>
        <w:t xml:space="preserve"> </w:t>
      </w:r>
      <w:r w:rsidR="00202931" w:rsidRPr="001463CF">
        <w:rPr>
          <w:szCs w:val="24"/>
        </w:rPr>
        <w:t xml:space="preserve">различных </w:t>
      </w:r>
      <w:r w:rsidRPr="001463CF">
        <w:rPr>
          <w:szCs w:val="24"/>
        </w:rPr>
        <w:t>и</w:t>
      </w:r>
      <w:r w:rsidR="00202931" w:rsidRPr="001463CF">
        <w:rPr>
          <w:szCs w:val="24"/>
        </w:rPr>
        <w:t xml:space="preserve">нтеллектуальных способностей, а также </w:t>
      </w:r>
      <w:r w:rsidRPr="001463CF">
        <w:rPr>
          <w:szCs w:val="24"/>
        </w:rPr>
        <w:t xml:space="preserve"> познавательных интересов школьников; освоение</w:t>
      </w:r>
      <w:r w:rsidR="00202931" w:rsidRPr="001463CF">
        <w:rPr>
          <w:szCs w:val="24"/>
        </w:rPr>
        <w:t xml:space="preserve"> и изучение этой</w:t>
      </w:r>
      <w:r w:rsidRPr="001463CF">
        <w:rPr>
          <w:szCs w:val="24"/>
        </w:rPr>
        <w:t xml:space="preserve"> </w:t>
      </w:r>
      <w:r w:rsidR="00202931" w:rsidRPr="001463CF">
        <w:rPr>
          <w:szCs w:val="24"/>
        </w:rPr>
        <w:t>науки</w:t>
      </w:r>
      <w:r w:rsidRPr="001463CF">
        <w:rPr>
          <w:szCs w:val="24"/>
        </w:rPr>
        <w:t xml:space="preserve"> необходимо школьникам, как в самом образовательном процессе, так и в их повседневной и будущей жизни.</w:t>
      </w:r>
    </w:p>
    <w:p w:rsidR="000E1970" w:rsidRPr="001463CF" w:rsidRDefault="000E1970" w:rsidP="000E1970">
      <w:pPr>
        <w:ind w:firstLine="426"/>
        <w:jc w:val="both"/>
        <w:rPr>
          <w:szCs w:val="24"/>
        </w:rPr>
      </w:pPr>
      <w:r w:rsidRPr="001463CF">
        <w:rPr>
          <w:szCs w:val="24"/>
        </w:rPr>
        <w:t>В соответствии со Стандартом основного общего образования по информатике и ИКТ программа</w:t>
      </w:r>
      <w:r w:rsidR="00202931" w:rsidRPr="001463CF">
        <w:rPr>
          <w:szCs w:val="24"/>
        </w:rPr>
        <w:t xml:space="preserve"> рассматривает</w:t>
      </w:r>
      <w:r w:rsidRPr="001463CF">
        <w:rPr>
          <w:szCs w:val="24"/>
        </w:rPr>
        <w:t xml:space="preserve"> данный кур</w:t>
      </w:r>
      <w:r w:rsidR="00202931" w:rsidRPr="001463CF">
        <w:rPr>
          <w:szCs w:val="24"/>
        </w:rPr>
        <w:t xml:space="preserve">с как дисциплину, направленную </w:t>
      </w:r>
      <w:r w:rsidRPr="001463CF">
        <w:rPr>
          <w:szCs w:val="24"/>
        </w:rPr>
        <w:t xml:space="preserve"> на ф</w:t>
      </w:r>
      <w:r w:rsidR="00202931" w:rsidRPr="001463CF">
        <w:rPr>
          <w:szCs w:val="24"/>
        </w:rPr>
        <w:t xml:space="preserve">ормирование теоретической базы и </w:t>
      </w:r>
      <w:r w:rsidRPr="001463CF">
        <w:rPr>
          <w:szCs w:val="24"/>
        </w:rPr>
        <w:t xml:space="preserve"> на овладение учащимися </w:t>
      </w:r>
      <w:r w:rsidR="00202931" w:rsidRPr="001463CF">
        <w:rPr>
          <w:szCs w:val="24"/>
        </w:rPr>
        <w:t xml:space="preserve">основными </w:t>
      </w:r>
      <w:r w:rsidRPr="001463CF">
        <w:rPr>
          <w:szCs w:val="24"/>
        </w:rPr>
        <w:t>навыками использования информационных технологий в различных сферах</w:t>
      </w:r>
      <w:r w:rsidR="00202931" w:rsidRPr="001463CF">
        <w:rPr>
          <w:szCs w:val="24"/>
        </w:rPr>
        <w:t xml:space="preserve"> человеческой жизни</w:t>
      </w:r>
      <w:r w:rsidRPr="001463CF">
        <w:rPr>
          <w:szCs w:val="24"/>
        </w:rPr>
        <w:t xml:space="preserve">. </w:t>
      </w:r>
    </w:p>
    <w:p w:rsidR="000E1970" w:rsidRPr="001463CF" w:rsidRDefault="00202931" w:rsidP="000E1970">
      <w:pPr>
        <w:ind w:firstLine="426"/>
        <w:jc w:val="both"/>
        <w:rPr>
          <w:b/>
          <w:szCs w:val="24"/>
        </w:rPr>
      </w:pPr>
      <w:r w:rsidRPr="001463CF">
        <w:rPr>
          <w:b/>
          <w:szCs w:val="24"/>
        </w:rPr>
        <w:t>Основной задачей курса является</w:t>
      </w:r>
      <w:r w:rsidR="000E1970" w:rsidRPr="001463CF">
        <w:rPr>
          <w:b/>
          <w:szCs w:val="24"/>
        </w:rPr>
        <w:t xml:space="preserve"> знакомство </w:t>
      </w:r>
      <w:r w:rsidRPr="001463CF">
        <w:rPr>
          <w:b/>
          <w:szCs w:val="24"/>
        </w:rPr>
        <w:t>учащихся с основными понятиями по предмету</w:t>
      </w:r>
      <w:r w:rsidR="000E1970" w:rsidRPr="001463CF">
        <w:rPr>
          <w:b/>
          <w:szCs w:val="24"/>
        </w:rPr>
        <w:t xml:space="preserve"> и формирование навыков обработки информации </w:t>
      </w:r>
      <w:r w:rsidRPr="001463CF">
        <w:rPr>
          <w:b/>
          <w:szCs w:val="24"/>
        </w:rPr>
        <w:t xml:space="preserve">с помощью </w:t>
      </w:r>
      <w:r w:rsidR="000E1970" w:rsidRPr="001463CF">
        <w:rPr>
          <w:b/>
          <w:szCs w:val="24"/>
        </w:rPr>
        <w:t>современных компьютерных технологий.</w:t>
      </w:r>
    </w:p>
    <w:p w:rsidR="000E1970" w:rsidRPr="001463CF" w:rsidRDefault="000E1970" w:rsidP="000E1970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1463CF">
        <w:rPr>
          <w:rFonts w:ascii="Times New Roman" w:hAnsi="Times New Roman"/>
          <w:b/>
          <w:i/>
          <w:sz w:val="24"/>
          <w:szCs w:val="24"/>
        </w:rPr>
        <w:t xml:space="preserve">Изучение информатики и информационно-коммуникационных технологий в 8 классе направлено на достижение целей: </w:t>
      </w:r>
    </w:p>
    <w:p w:rsidR="000E1970" w:rsidRPr="001463CF" w:rsidRDefault="000E1970" w:rsidP="000E1970">
      <w:pPr>
        <w:shd w:val="clear" w:color="auto" w:fill="FFFFFF"/>
        <w:ind w:firstLine="397"/>
        <w:jc w:val="both"/>
        <w:rPr>
          <w:szCs w:val="24"/>
        </w:rPr>
      </w:pPr>
      <w:r w:rsidRPr="001463CF">
        <w:rPr>
          <w:b/>
          <w:szCs w:val="24"/>
        </w:rPr>
        <w:t>•</w:t>
      </w:r>
      <w:r w:rsidRPr="001463CF">
        <w:rPr>
          <w:szCs w:val="24"/>
        </w:rPr>
        <w:t xml:space="preserve"> </w:t>
      </w:r>
      <w:r w:rsidRPr="001463CF">
        <w:rPr>
          <w:b/>
          <w:szCs w:val="24"/>
        </w:rPr>
        <w:t xml:space="preserve">освоение знаний, </w:t>
      </w:r>
      <w:r w:rsidR="002D1CD1" w:rsidRPr="001463CF">
        <w:rPr>
          <w:szCs w:val="24"/>
        </w:rPr>
        <w:t xml:space="preserve">представляющих основу научной </w:t>
      </w:r>
      <w:r w:rsidRPr="001463CF">
        <w:rPr>
          <w:szCs w:val="24"/>
        </w:rPr>
        <w:t xml:space="preserve">информации, </w:t>
      </w:r>
      <w:r w:rsidR="002D1CD1" w:rsidRPr="001463CF">
        <w:rPr>
          <w:szCs w:val="24"/>
        </w:rPr>
        <w:t>а также информационные процессы и  технологии</w:t>
      </w:r>
      <w:r w:rsidRPr="001463CF">
        <w:rPr>
          <w:szCs w:val="24"/>
        </w:rPr>
        <w:t>;</w:t>
      </w:r>
    </w:p>
    <w:p w:rsidR="000E1970" w:rsidRPr="001463CF" w:rsidRDefault="000E1970" w:rsidP="000E1970">
      <w:pPr>
        <w:shd w:val="clear" w:color="auto" w:fill="FFFFFF"/>
        <w:ind w:firstLine="397"/>
        <w:jc w:val="both"/>
        <w:rPr>
          <w:szCs w:val="24"/>
        </w:rPr>
      </w:pPr>
      <w:r w:rsidRPr="001463CF">
        <w:rPr>
          <w:b/>
          <w:szCs w:val="24"/>
        </w:rPr>
        <w:t>•</w:t>
      </w:r>
      <w:r w:rsidRPr="001463CF">
        <w:rPr>
          <w:szCs w:val="24"/>
        </w:rPr>
        <w:t xml:space="preserve"> </w:t>
      </w:r>
      <w:r w:rsidRPr="001463CF">
        <w:rPr>
          <w:b/>
          <w:szCs w:val="24"/>
        </w:rPr>
        <w:t xml:space="preserve">овладение умениями </w:t>
      </w:r>
      <w:r w:rsidRPr="001463CF">
        <w:rPr>
          <w:szCs w:val="24"/>
        </w:rPr>
        <w:t xml:space="preserve">работать с различными </w:t>
      </w:r>
      <w:r w:rsidR="002D1CD1" w:rsidRPr="001463CF">
        <w:rPr>
          <w:szCs w:val="24"/>
        </w:rPr>
        <w:t>видами информации при помощи</w:t>
      </w:r>
      <w:r w:rsidRPr="001463CF">
        <w:rPr>
          <w:szCs w:val="24"/>
        </w:rPr>
        <w:t xml:space="preserve"> компьютера и других информационных</w:t>
      </w:r>
      <w:r w:rsidR="002D1CD1" w:rsidRPr="001463CF">
        <w:rPr>
          <w:szCs w:val="24"/>
        </w:rPr>
        <w:t xml:space="preserve"> средств</w:t>
      </w:r>
      <w:r w:rsidRPr="001463CF">
        <w:rPr>
          <w:szCs w:val="24"/>
        </w:rPr>
        <w:t xml:space="preserve"> и коммуникационных технологий (ИКТ), организовывать </w:t>
      </w:r>
      <w:r w:rsidR="002D1CD1" w:rsidRPr="001463CF">
        <w:rPr>
          <w:szCs w:val="24"/>
        </w:rPr>
        <w:t xml:space="preserve">свою </w:t>
      </w:r>
      <w:r w:rsidRPr="001463CF">
        <w:rPr>
          <w:szCs w:val="24"/>
        </w:rPr>
        <w:t>информационную деятельность и</w:t>
      </w:r>
      <w:r w:rsidR="002D1CD1" w:rsidRPr="001463CF">
        <w:rPr>
          <w:szCs w:val="24"/>
        </w:rPr>
        <w:t xml:space="preserve"> уметь ее анализировать</w:t>
      </w:r>
      <w:r w:rsidRPr="001463CF">
        <w:rPr>
          <w:szCs w:val="24"/>
        </w:rPr>
        <w:t>;</w:t>
      </w:r>
    </w:p>
    <w:p w:rsidR="000E1970" w:rsidRPr="001463CF" w:rsidRDefault="000E1970" w:rsidP="000E1970">
      <w:pPr>
        <w:shd w:val="clear" w:color="auto" w:fill="FFFFFF"/>
        <w:ind w:firstLine="397"/>
        <w:jc w:val="both"/>
        <w:rPr>
          <w:szCs w:val="24"/>
        </w:rPr>
      </w:pPr>
      <w:r w:rsidRPr="001463CF">
        <w:rPr>
          <w:b/>
          <w:szCs w:val="24"/>
        </w:rPr>
        <w:lastRenderedPageBreak/>
        <w:t>•</w:t>
      </w:r>
      <w:r w:rsidRPr="001463CF">
        <w:rPr>
          <w:szCs w:val="24"/>
        </w:rPr>
        <w:t xml:space="preserve"> </w:t>
      </w:r>
      <w:r w:rsidRPr="001463CF">
        <w:rPr>
          <w:b/>
          <w:szCs w:val="24"/>
        </w:rPr>
        <w:t xml:space="preserve">развитие </w:t>
      </w:r>
      <w:r w:rsidR="002D1CD1" w:rsidRPr="001463CF">
        <w:rPr>
          <w:szCs w:val="24"/>
        </w:rPr>
        <w:t xml:space="preserve">познавательных интересов, а также </w:t>
      </w:r>
      <w:r w:rsidRPr="001463CF">
        <w:rPr>
          <w:szCs w:val="24"/>
        </w:rPr>
        <w:t>интеллектуальных и творческ</w:t>
      </w:r>
      <w:r w:rsidR="002D1CD1" w:rsidRPr="001463CF">
        <w:rPr>
          <w:szCs w:val="24"/>
        </w:rPr>
        <w:t>их способностей средствами информационных технологий</w:t>
      </w:r>
      <w:r w:rsidRPr="001463CF">
        <w:rPr>
          <w:szCs w:val="24"/>
        </w:rPr>
        <w:t>;</w:t>
      </w:r>
    </w:p>
    <w:p w:rsidR="002D1CD1" w:rsidRPr="001463CF" w:rsidRDefault="000E1970" w:rsidP="000E1970">
      <w:pPr>
        <w:shd w:val="clear" w:color="auto" w:fill="FFFFFF"/>
        <w:ind w:firstLine="397"/>
        <w:jc w:val="both"/>
        <w:rPr>
          <w:szCs w:val="24"/>
        </w:rPr>
      </w:pPr>
      <w:r w:rsidRPr="001463CF">
        <w:rPr>
          <w:b/>
          <w:szCs w:val="24"/>
        </w:rPr>
        <w:t>•</w:t>
      </w:r>
      <w:r w:rsidRPr="001463CF">
        <w:rPr>
          <w:szCs w:val="24"/>
        </w:rPr>
        <w:t xml:space="preserve"> </w:t>
      </w:r>
      <w:r w:rsidRPr="001463CF">
        <w:rPr>
          <w:b/>
          <w:szCs w:val="24"/>
        </w:rPr>
        <w:t xml:space="preserve">воспитание </w:t>
      </w:r>
      <w:r w:rsidRPr="001463CF">
        <w:rPr>
          <w:szCs w:val="24"/>
        </w:rPr>
        <w:t xml:space="preserve">ответственного отношения к </w:t>
      </w:r>
      <w:r w:rsidR="002D1CD1" w:rsidRPr="001463CF">
        <w:rPr>
          <w:szCs w:val="24"/>
        </w:rPr>
        <w:t>предмету информатика</w:t>
      </w:r>
    </w:p>
    <w:p w:rsidR="000E1970" w:rsidRPr="001463CF" w:rsidRDefault="000E1970" w:rsidP="00301AC9">
      <w:pPr>
        <w:shd w:val="clear" w:color="auto" w:fill="FFFFFF"/>
        <w:ind w:firstLine="397"/>
        <w:jc w:val="both"/>
        <w:rPr>
          <w:szCs w:val="24"/>
        </w:rPr>
      </w:pPr>
      <w:r w:rsidRPr="001463CF">
        <w:rPr>
          <w:b/>
          <w:szCs w:val="24"/>
        </w:rPr>
        <w:t>•</w:t>
      </w:r>
      <w:r w:rsidRPr="001463CF">
        <w:rPr>
          <w:szCs w:val="24"/>
        </w:rPr>
        <w:t xml:space="preserve"> </w:t>
      </w:r>
      <w:r w:rsidRPr="001463CF">
        <w:rPr>
          <w:b/>
          <w:szCs w:val="24"/>
        </w:rPr>
        <w:t xml:space="preserve">выработка навыков </w:t>
      </w:r>
      <w:r w:rsidR="002D1CD1" w:rsidRPr="001463CF">
        <w:rPr>
          <w:szCs w:val="24"/>
        </w:rPr>
        <w:t>применение</w:t>
      </w:r>
      <w:r w:rsidRPr="001463CF">
        <w:rPr>
          <w:szCs w:val="24"/>
        </w:rPr>
        <w:t xml:space="preserve"> средств ИКТ в повседневной жизни, при выполнении индивидуальных и коллективных</w:t>
      </w:r>
      <w:r w:rsidR="002D1CD1" w:rsidRPr="001463CF">
        <w:rPr>
          <w:szCs w:val="24"/>
        </w:rPr>
        <w:t xml:space="preserve"> проектных работ, в учебной деятельности и в повседневной жизни.</w:t>
      </w:r>
    </w:p>
    <w:p w:rsidR="00AC35C9" w:rsidRPr="001463CF" w:rsidRDefault="00AC35C9" w:rsidP="00AC35C9">
      <w:pPr>
        <w:shd w:val="clear" w:color="auto" w:fill="FFFFFF"/>
        <w:spacing w:after="0"/>
        <w:ind w:firstLine="568"/>
        <w:jc w:val="center"/>
        <w:rPr>
          <w:rFonts w:eastAsia="Times New Roman"/>
          <w:b/>
          <w:bCs/>
          <w:spacing w:val="0"/>
          <w:szCs w:val="24"/>
          <w:u w:val="single"/>
          <w:lang w:eastAsia="ru-RU"/>
        </w:rPr>
      </w:pPr>
      <w:r w:rsidRPr="001463CF">
        <w:rPr>
          <w:rFonts w:eastAsia="Times New Roman"/>
          <w:b/>
          <w:bCs/>
          <w:spacing w:val="0"/>
          <w:szCs w:val="24"/>
          <w:lang w:eastAsia="ru-RU"/>
        </w:rPr>
        <w:t>Планируемые результаты</w:t>
      </w:r>
    </w:p>
    <w:p w:rsidR="00AC35C9" w:rsidRPr="00AC35C9" w:rsidRDefault="00AC35C9" w:rsidP="00AC35C9">
      <w:pPr>
        <w:shd w:val="clear" w:color="auto" w:fill="FFFFFF"/>
        <w:spacing w:after="0"/>
        <w:ind w:firstLine="568"/>
        <w:jc w:val="both"/>
        <w:rPr>
          <w:rFonts w:eastAsia="Times New Roman"/>
          <w:spacing w:val="0"/>
          <w:szCs w:val="24"/>
          <w:lang w:eastAsia="ru-RU"/>
        </w:rPr>
      </w:pPr>
      <w:r w:rsidRPr="001463CF">
        <w:rPr>
          <w:rFonts w:eastAsia="Times New Roman"/>
          <w:b/>
          <w:bCs/>
          <w:spacing w:val="0"/>
          <w:szCs w:val="24"/>
          <w:u w:val="single"/>
          <w:lang w:eastAsia="ru-RU"/>
        </w:rPr>
        <w:t>Личностные результаты</w:t>
      </w:r>
      <w:r w:rsidRPr="001463CF">
        <w:rPr>
          <w:rFonts w:eastAsia="Times New Roman"/>
          <w:spacing w:val="0"/>
          <w:szCs w:val="24"/>
          <w:lang w:eastAsia="ru-RU"/>
        </w:rPr>
        <w:t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AC35C9" w:rsidRPr="00AC35C9" w:rsidRDefault="00AC35C9" w:rsidP="00AC35C9">
      <w:pPr>
        <w:numPr>
          <w:ilvl w:val="0"/>
          <w:numId w:val="3"/>
        </w:numPr>
        <w:shd w:val="clear" w:color="auto" w:fill="FFFFFF"/>
        <w:spacing w:after="0"/>
        <w:ind w:left="992"/>
        <w:jc w:val="both"/>
        <w:rPr>
          <w:rFonts w:eastAsia="Times New Roman"/>
          <w:spacing w:val="0"/>
          <w:szCs w:val="24"/>
          <w:lang w:eastAsia="ru-RU"/>
        </w:rPr>
      </w:pPr>
      <w:r w:rsidRPr="001463CF">
        <w:rPr>
          <w:rFonts w:eastAsia="Times New Roman"/>
          <w:spacing w:val="0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AC35C9" w:rsidRPr="00AC35C9" w:rsidRDefault="00AC35C9" w:rsidP="00AC35C9">
      <w:pPr>
        <w:numPr>
          <w:ilvl w:val="0"/>
          <w:numId w:val="3"/>
        </w:numPr>
        <w:shd w:val="clear" w:color="auto" w:fill="FFFFFF"/>
        <w:spacing w:after="0"/>
        <w:ind w:left="992"/>
        <w:jc w:val="both"/>
        <w:rPr>
          <w:rFonts w:eastAsia="Times New Roman"/>
          <w:spacing w:val="0"/>
          <w:szCs w:val="24"/>
          <w:lang w:eastAsia="ru-RU"/>
        </w:rPr>
      </w:pPr>
      <w:r w:rsidRPr="001463CF">
        <w:rPr>
          <w:rFonts w:eastAsia="Times New Roman"/>
          <w:spacing w:val="0"/>
          <w:szCs w:val="24"/>
          <w:lang w:eastAsia="ru-RU"/>
        </w:rPr>
        <w:t>понимание роли информационных процессов в современном мире;</w:t>
      </w:r>
    </w:p>
    <w:p w:rsidR="00AC35C9" w:rsidRPr="00AC35C9" w:rsidRDefault="00AC35C9" w:rsidP="00AC35C9">
      <w:pPr>
        <w:numPr>
          <w:ilvl w:val="0"/>
          <w:numId w:val="3"/>
        </w:numPr>
        <w:shd w:val="clear" w:color="auto" w:fill="FFFFFF"/>
        <w:spacing w:after="0"/>
        <w:ind w:left="992"/>
        <w:jc w:val="both"/>
        <w:rPr>
          <w:rFonts w:eastAsia="Times New Roman"/>
          <w:spacing w:val="0"/>
          <w:szCs w:val="24"/>
          <w:lang w:eastAsia="ru-RU"/>
        </w:rPr>
      </w:pPr>
      <w:r w:rsidRPr="001463CF">
        <w:rPr>
          <w:rFonts w:eastAsia="Times New Roman"/>
          <w:spacing w:val="0"/>
          <w:szCs w:val="24"/>
          <w:lang w:eastAsia="ru-RU"/>
        </w:rPr>
        <w:t>владение первичными навыками анализа и критичной оценки получаемой информации;</w:t>
      </w:r>
    </w:p>
    <w:p w:rsidR="00AC35C9" w:rsidRPr="00AC35C9" w:rsidRDefault="00AC35C9" w:rsidP="00AC35C9">
      <w:pPr>
        <w:numPr>
          <w:ilvl w:val="0"/>
          <w:numId w:val="3"/>
        </w:numPr>
        <w:shd w:val="clear" w:color="auto" w:fill="FFFFFF"/>
        <w:spacing w:after="0"/>
        <w:ind w:left="992"/>
        <w:jc w:val="both"/>
        <w:rPr>
          <w:rFonts w:eastAsia="Times New Roman"/>
          <w:spacing w:val="0"/>
          <w:szCs w:val="24"/>
          <w:lang w:eastAsia="ru-RU"/>
        </w:rPr>
      </w:pPr>
      <w:r w:rsidRPr="001463CF">
        <w:rPr>
          <w:rFonts w:eastAsia="Times New Roman"/>
          <w:spacing w:val="0"/>
          <w:szCs w:val="24"/>
          <w:lang w:eastAsia="ru-RU"/>
        </w:rPr>
        <w:t>ответственное отношение к информации с учетом правовых и этических аспектов ее распространения;</w:t>
      </w:r>
    </w:p>
    <w:p w:rsidR="00AC35C9" w:rsidRPr="00AC35C9" w:rsidRDefault="00AC35C9" w:rsidP="00AC35C9">
      <w:pPr>
        <w:numPr>
          <w:ilvl w:val="0"/>
          <w:numId w:val="3"/>
        </w:numPr>
        <w:shd w:val="clear" w:color="auto" w:fill="FFFFFF"/>
        <w:spacing w:after="0"/>
        <w:ind w:left="992"/>
        <w:jc w:val="both"/>
        <w:rPr>
          <w:rFonts w:eastAsia="Times New Roman"/>
          <w:spacing w:val="0"/>
          <w:szCs w:val="24"/>
          <w:lang w:eastAsia="ru-RU"/>
        </w:rPr>
      </w:pPr>
      <w:r w:rsidRPr="001463CF">
        <w:rPr>
          <w:rFonts w:eastAsia="Times New Roman"/>
          <w:spacing w:val="0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AC35C9" w:rsidRPr="00AC35C9" w:rsidRDefault="00AC35C9" w:rsidP="00AC35C9">
      <w:pPr>
        <w:numPr>
          <w:ilvl w:val="0"/>
          <w:numId w:val="3"/>
        </w:numPr>
        <w:shd w:val="clear" w:color="auto" w:fill="FFFFFF"/>
        <w:spacing w:after="0"/>
        <w:ind w:left="992"/>
        <w:jc w:val="both"/>
        <w:rPr>
          <w:rFonts w:eastAsia="Times New Roman"/>
          <w:spacing w:val="0"/>
          <w:szCs w:val="24"/>
          <w:lang w:eastAsia="ru-RU"/>
        </w:rPr>
      </w:pPr>
      <w:r w:rsidRPr="001463CF">
        <w:rPr>
          <w:rFonts w:eastAsia="Times New Roman"/>
          <w:spacing w:val="0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AC35C9" w:rsidRPr="00AC35C9" w:rsidRDefault="00AC35C9" w:rsidP="00AC35C9">
      <w:pPr>
        <w:numPr>
          <w:ilvl w:val="0"/>
          <w:numId w:val="3"/>
        </w:numPr>
        <w:shd w:val="clear" w:color="auto" w:fill="FFFFFF"/>
        <w:spacing w:after="0"/>
        <w:ind w:left="992"/>
        <w:jc w:val="both"/>
        <w:rPr>
          <w:rFonts w:eastAsia="Times New Roman"/>
          <w:spacing w:val="0"/>
          <w:szCs w:val="24"/>
          <w:lang w:eastAsia="ru-RU"/>
        </w:rPr>
      </w:pPr>
      <w:r w:rsidRPr="001463CF">
        <w:rPr>
          <w:rFonts w:eastAsia="Times New Roman"/>
          <w:spacing w:val="0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C35C9" w:rsidRPr="00AC35C9" w:rsidRDefault="00AC35C9" w:rsidP="00AC35C9">
      <w:pPr>
        <w:numPr>
          <w:ilvl w:val="0"/>
          <w:numId w:val="3"/>
        </w:numPr>
        <w:shd w:val="clear" w:color="auto" w:fill="FFFFFF"/>
        <w:spacing w:after="0"/>
        <w:ind w:left="992"/>
        <w:jc w:val="both"/>
        <w:rPr>
          <w:rFonts w:eastAsia="Times New Roman"/>
          <w:spacing w:val="0"/>
          <w:szCs w:val="24"/>
          <w:lang w:eastAsia="ru-RU"/>
        </w:rPr>
      </w:pPr>
      <w:r w:rsidRPr="001463CF">
        <w:rPr>
          <w:rFonts w:eastAsia="Times New Roman"/>
          <w:spacing w:val="0"/>
          <w:szCs w:val="24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AC35C9" w:rsidRPr="00AC35C9" w:rsidRDefault="00AC35C9" w:rsidP="00AC35C9">
      <w:pPr>
        <w:numPr>
          <w:ilvl w:val="0"/>
          <w:numId w:val="3"/>
        </w:numPr>
        <w:shd w:val="clear" w:color="auto" w:fill="FFFFFF"/>
        <w:spacing w:after="0"/>
        <w:ind w:left="992"/>
        <w:jc w:val="both"/>
        <w:rPr>
          <w:rFonts w:eastAsia="Times New Roman"/>
          <w:spacing w:val="0"/>
          <w:szCs w:val="24"/>
          <w:lang w:eastAsia="ru-RU"/>
        </w:rPr>
      </w:pPr>
      <w:r w:rsidRPr="001463CF">
        <w:rPr>
          <w:rFonts w:eastAsia="Times New Roman"/>
          <w:spacing w:val="0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C35C9" w:rsidRPr="00AC35C9" w:rsidRDefault="00AC35C9" w:rsidP="00AC35C9">
      <w:pPr>
        <w:shd w:val="clear" w:color="auto" w:fill="FFFFFF"/>
        <w:spacing w:after="0"/>
        <w:ind w:firstLine="568"/>
        <w:jc w:val="both"/>
        <w:rPr>
          <w:rFonts w:eastAsia="Times New Roman"/>
          <w:spacing w:val="0"/>
          <w:szCs w:val="24"/>
          <w:lang w:eastAsia="ru-RU"/>
        </w:rPr>
      </w:pPr>
      <w:proofErr w:type="spellStart"/>
      <w:r w:rsidRPr="001463CF">
        <w:rPr>
          <w:rFonts w:eastAsia="Times New Roman"/>
          <w:b/>
          <w:bCs/>
          <w:spacing w:val="0"/>
          <w:szCs w:val="24"/>
          <w:u w:val="single"/>
          <w:lang w:eastAsia="ru-RU"/>
        </w:rPr>
        <w:t>Метапредметные</w:t>
      </w:r>
      <w:proofErr w:type="spellEnd"/>
      <w:r w:rsidRPr="001463CF">
        <w:rPr>
          <w:rFonts w:eastAsia="Times New Roman"/>
          <w:b/>
          <w:bCs/>
          <w:spacing w:val="0"/>
          <w:szCs w:val="24"/>
          <w:u w:val="single"/>
          <w:lang w:eastAsia="ru-RU"/>
        </w:rPr>
        <w:t xml:space="preserve"> результаты</w:t>
      </w:r>
      <w:r w:rsidRPr="001463CF">
        <w:rPr>
          <w:rFonts w:eastAsia="Times New Roman"/>
          <w:spacing w:val="0"/>
          <w:szCs w:val="24"/>
          <w:lang w:eastAsia="ru-RU"/>
        </w:rPr>
        <w:t xml:space="preserve"> – освоенные </w:t>
      </w:r>
      <w:proofErr w:type="gramStart"/>
      <w:r w:rsidRPr="001463CF">
        <w:rPr>
          <w:rFonts w:eastAsia="Times New Roman"/>
          <w:spacing w:val="0"/>
          <w:szCs w:val="24"/>
          <w:lang w:eastAsia="ru-RU"/>
        </w:rPr>
        <w:t>обучающимися</w:t>
      </w:r>
      <w:proofErr w:type="gramEnd"/>
      <w:r w:rsidRPr="001463CF">
        <w:rPr>
          <w:rFonts w:eastAsia="Times New Roman"/>
          <w:spacing w:val="0"/>
          <w:szCs w:val="24"/>
          <w:lang w:eastAsia="ru-RU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1463CF">
        <w:rPr>
          <w:rFonts w:eastAsia="Times New Roman"/>
          <w:spacing w:val="0"/>
          <w:szCs w:val="24"/>
          <w:lang w:eastAsia="ru-RU"/>
        </w:rPr>
        <w:t>метапредметными</w:t>
      </w:r>
      <w:proofErr w:type="spellEnd"/>
      <w:r w:rsidRPr="001463CF">
        <w:rPr>
          <w:rFonts w:eastAsia="Times New Roman"/>
          <w:spacing w:val="0"/>
          <w:szCs w:val="24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AC35C9" w:rsidRPr="00AC35C9" w:rsidRDefault="00AC35C9" w:rsidP="00AC35C9">
      <w:pPr>
        <w:numPr>
          <w:ilvl w:val="0"/>
          <w:numId w:val="4"/>
        </w:numPr>
        <w:shd w:val="clear" w:color="auto" w:fill="FFFFFF"/>
        <w:spacing w:after="0"/>
        <w:ind w:left="992"/>
        <w:jc w:val="both"/>
        <w:rPr>
          <w:rFonts w:eastAsia="Times New Roman"/>
          <w:spacing w:val="0"/>
          <w:szCs w:val="24"/>
          <w:lang w:eastAsia="ru-RU"/>
        </w:rPr>
      </w:pPr>
      <w:r w:rsidRPr="001463CF">
        <w:rPr>
          <w:rFonts w:eastAsia="Times New Roman"/>
          <w:spacing w:val="0"/>
          <w:szCs w:val="24"/>
          <w:lang w:eastAsia="ru-RU"/>
        </w:rPr>
        <w:t xml:space="preserve">владение </w:t>
      </w:r>
      <w:proofErr w:type="spellStart"/>
      <w:r w:rsidRPr="001463CF">
        <w:rPr>
          <w:rFonts w:eastAsia="Times New Roman"/>
          <w:spacing w:val="0"/>
          <w:szCs w:val="24"/>
          <w:lang w:eastAsia="ru-RU"/>
        </w:rPr>
        <w:t>общепредметными</w:t>
      </w:r>
      <w:proofErr w:type="spellEnd"/>
      <w:r w:rsidRPr="001463CF">
        <w:rPr>
          <w:rFonts w:eastAsia="Times New Roman"/>
          <w:spacing w:val="0"/>
          <w:szCs w:val="24"/>
          <w:lang w:eastAsia="ru-RU"/>
        </w:rPr>
        <w:t xml:space="preserve"> понятиями «объект», «система», «модель», «алгоритм», «исполнитель» и др.;</w:t>
      </w:r>
    </w:p>
    <w:p w:rsidR="00AC35C9" w:rsidRPr="00AC35C9" w:rsidRDefault="00AC35C9" w:rsidP="00AC35C9">
      <w:pPr>
        <w:numPr>
          <w:ilvl w:val="0"/>
          <w:numId w:val="4"/>
        </w:numPr>
        <w:shd w:val="clear" w:color="auto" w:fill="FFFFFF"/>
        <w:spacing w:after="0"/>
        <w:ind w:left="992"/>
        <w:jc w:val="both"/>
        <w:rPr>
          <w:rFonts w:eastAsia="Times New Roman"/>
          <w:spacing w:val="0"/>
          <w:szCs w:val="24"/>
          <w:lang w:eastAsia="ru-RU"/>
        </w:rPr>
      </w:pPr>
      <w:r w:rsidRPr="001463CF">
        <w:rPr>
          <w:rFonts w:eastAsia="Times New Roman"/>
          <w:spacing w:val="0"/>
          <w:szCs w:val="24"/>
          <w:lang w:eastAsia="ru-RU"/>
        </w:rPr>
        <w:t>владение информационно-логическими умениями: определять понятия.  </w:t>
      </w:r>
      <w:proofErr w:type="gramStart"/>
      <w:r w:rsidRPr="001463CF">
        <w:rPr>
          <w:rFonts w:eastAsia="Times New Roman"/>
          <w:b/>
          <w:bCs/>
          <w:spacing w:val="0"/>
          <w:szCs w:val="24"/>
          <w:u w:val="single"/>
          <w:lang w:eastAsia="ru-RU"/>
        </w:rPr>
        <w:t>Результаты освоения курса ИКТ одинаковы как для всех обучающихся, так и для обучающихся с ограниченными возможностями здоровья.</w:t>
      </w:r>
      <w:r w:rsidRPr="001463CF">
        <w:rPr>
          <w:rFonts w:eastAsia="Times New Roman"/>
          <w:spacing w:val="0"/>
          <w:szCs w:val="24"/>
          <w:u w:val="single"/>
          <w:lang w:eastAsia="ru-RU"/>
        </w:rPr>
        <w:t> </w:t>
      </w:r>
      <w:proofErr w:type="gramEnd"/>
    </w:p>
    <w:p w:rsidR="00AC35C9" w:rsidRPr="00AC35C9" w:rsidRDefault="00AC35C9" w:rsidP="00AC35C9">
      <w:pPr>
        <w:numPr>
          <w:ilvl w:val="0"/>
          <w:numId w:val="4"/>
        </w:numPr>
        <w:shd w:val="clear" w:color="auto" w:fill="FFFFFF"/>
        <w:spacing w:after="0"/>
        <w:ind w:left="992"/>
        <w:jc w:val="both"/>
        <w:rPr>
          <w:rFonts w:eastAsia="Times New Roman"/>
          <w:spacing w:val="0"/>
          <w:szCs w:val="24"/>
          <w:lang w:eastAsia="ru-RU"/>
        </w:rPr>
      </w:pPr>
      <w:r w:rsidRPr="001463CF">
        <w:rPr>
          <w:rFonts w:eastAsia="Times New Roman"/>
          <w:spacing w:val="0"/>
          <w:szCs w:val="24"/>
          <w:lang w:eastAsia="ru-RU"/>
        </w:rPr>
        <w:t xml:space="preserve">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463CF">
        <w:rPr>
          <w:rFonts w:eastAsia="Times New Roman"/>
          <w:spacing w:val="0"/>
          <w:szCs w:val="24"/>
          <w:lang w:eastAsia="ru-RU"/>
        </w:rPr>
        <w:t>логическое рассуждение</w:t>
      </w:r>
      <w:proofErr w:type="gramEnd"/>
      <w:r w:rsidRPr="001463CF">
        <w:rPr>
          <w:rFonts w:eastAsia="Times New Roman"/>
          <w:spacing w:val="0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AC35C9" w:rsidRPr="00AC35C9" w:rsidRDefault="00AC35C9" w:rsidP="00AC35C9">
      <w:pPr>
        <w:numPr>
          <w:ilvl w:val="0"/>
          <w:numId w:val="4"/>
        </w:numPr>
        <w:shd w:val="clear" w:color="auto" w:fill="FFFFFF"/>
        <w:spacing w:after="0"/>
        <w:ind w:left="992"/>
        <w:jc w:val="both"/>
        <w:rPr>
          <w:rFonts w:eastAsia="Times New Roman"/>
          <w:spacing w:val="0"/>
          <w:szCs w:val="24"/>
          <w:lang w:eastAsia="ru-RU"/>
        </w:rPr>
      </w:pPr>
      <w:r w:rsidRPr="001463CF">
        <w:rPr>
          <w:rFonts w:eastAsia="Times New Roman"/>
          <w:spacing w:val="0"/>
          <w:szCs w:val="24"/>
          <w:lang w:eastAsia="ru-RU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AC35C9" w:rsidRPr="00AC35C9" w:rsidRDefault="00AC35C9" w:rsidP="00AC35C9">
      <w:pPr>
        <w:numPr>
          <w:ilvl w:val="0"/>
          <w:numId w:val="4"/>
        </w:numPr>
        <w:shd w:val="clear" w:color="auto" w:fill="FFFFFF"/>
        <w:spacing w:after="0"/>
        <w:ind w:left="992"/>
        <w:jc w:val="both"/>
        <w:rPr>
          <w:rFonts w:eastAsia="Times New Roman"/>
          <w:spacing w:val="0"/>
          <w:szCs w:val="24"/>
          <w:lang w:eastAsia="ru-RU"/>
        </w:rPr>
      </w:pPr>
      <w:r w:rsidRPr="001463CF">
        <w:rPr>
          <w:rFonts w:eastAsia="Times New Roman"/>
          <w:spacing w:val="0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C35C9" w:rsidRPr="00AC35C9" w:rsidRDefault="00AC35C9" w:rsidP="00AC35C9">
      <w:pPr>
        <w:numPr>
          <w:ilvl w:val="0"/>
          <w:numId w:val="4"/>
        </w:numPr>
        <w:shd w:val="clear" w:color="auto" w:fill="FFFFFF"/>
        <w:spacing w:after="0"/>
        <w:ind w:left="992"/>
        <w:jc w:val="both"/>
        <w:rPr>
          <w:rFonts w:eastAsia="Times New Roman"/>
          <w:spacing w:val="0"/>
          <w:szCs w:val="24"/>
          <w:lang w:eastAsia="ru-RU"/>
        </w:rPr>
      </w:pPr>
      <w:r w:rsidRPr="001463CF">
        <w:rPr>
          <w:rFonts w:eastAsia="Times New Roman"/>
          <w:spacing w:val="0"/>
          <w:szCs w:val="24"/>
          <w:lang w:eastAsia="ru-RU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</w:t>
      </w:r>
      <w:r w:rsidRPr="001463CF">
        <w:rPr>
          <w:rFonts w:eastAsia="Times New Roman"/>
          <w:spacing w:val="0"/>
          <w:szCs w:val="24"/>
          <w:lang w:eastAsia="ru-RU"/>
        </w:rPr>
        <w:lastRenderedPageBreak/>
        <w:t>самостоятельное создание алгоритмов деятельности при решении проблем творческого и поискового характера;</w:t>
      </w:r>
    </w:p>
    <w:p w:rsidR="00AC35C9" w:rsidRPr="00AC35C9" w:rsidRDefault="00AC35C9" w:rsidP="00AC35C9">
      <w:pPr>
        <w:numPr>
          <w:ilvl w:val="0"/>
          <w:numId w:val="4"/>
        </w:numPr>
        <w:shd w:val="clear" w:color="auto" w:fill="FFFFFF"/>
        <w:spacing w:after="0"/>
        <w:ind w:left="992"/>
        <w:jc w:val="both"/>
        <w:rPr>
          <w:rFonts w:eastAsia="Times New Roman"/>
          <w:spacing w:val="0"/>
          <w:szCs w:val="24"/>
          <w:lang w:eastAsia="ru-RU"/>
        </w:rPr>
      </w:pPr>
      <w:r w:rsidRPr="001463CF">
        <w:rPr>
          <w:rFonts w:eastAsia="Times New Roman"/>
          <w:spacing w:val="0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AC35C9" w:rsidRPr="00AC35C9" w:rsidRDefault="00AC35C9" w:rsidP="00AC35C9">
      <w:pPr>
        <w:numPr>
          <w:ilvl w:val="0"/>
          <w:numId w:val="4"/>
        </w:numPr>
        <w:shd w:val="clear" w:color="auto" w:fill="FFFFFF"/>
        <w:spacing w:after="0"/>
        <w:ind w:left="992"/>
        <w:jc w:val="both"/>
        <w:rPr>
          <w:rFonts w:eastAsia="Times New Roman"/>
          <w:spacing w:val="0"/>
          <w:szCs w:val="24"/>
          <w:lang w:eastAsia="ru-RU"/>
        </w:rPr>
      </w:pPr>
      <w:r w:rsidRPr="001463CF">
        <w:rPr>
          <w:rFonts w:eastAsia="Times New Roman"/>
          <w:spacing w:val="0"/>
          <w:szCs w:val="24"/>
          <w:lang w:eastAsia="ru-RU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1463CF">
        <w:rPr>
          <w:rFonts w:eastAsia="Times New Roman"/>
          <w:spacing w:val="0"/>
          <w:szCs w:val="24"/>
          <w:lang w:eastAsia="ru-RU"/>
        </w:rPr>
        <w:t>гипермедиасообщений</w:t>
      </w:r>
      <w:proofErr w:type="spellEnd"/>
      <w:r w:rsidRPr="001463CF">
        <w:rPr>
          <w:rFonts w:eastAsia="Times New Roman"/>
          <w:spacing w:val="0"/>
          <w:szCs w:val="24"/>
          <w:lang w:eastAsia="ru-RU"/>
        </w:rPr>
        <w:t>; коммуникация и социальное взаимодействие; поиск и организация хранения информации; анализ информации).</w:t>
      </w:r>
    </w:p>
    <w:p w:rsidR="00AC35C9" w:rsidRPr="00AC35C9" w:rsidRDefault="00AC35C9" w:rsidP="00AC35C9">
      <w:pPr>
        <w:shd w:val="clear" w:color="auto" w:fill="FFFFFF"/>
        <w:spacing w:after="0"/>
        <w:ind w:firstLine="568"/>
        <w:jc w:val="both"/>
        <w:rPr>
          <w:rFonts w:eastAsia="Times New Roman"/>
          <w:spacing w:val="0"/>
          <w:szCs w:val="24"/>
          <w:lang w:eastAsia="ru-RU"/>
        </w:rPr>
      </w:pPr>
      <w:proofErr w:type="gramStart"/>
      <w:r w:rsidRPr="001463CF">
        <w:rPr>
          <w:rFonts w:eastAsia="Times New Roman"/>
          <w:b/>
          <w:bCs/>
          <w:spacing w:val="0"/>
          <w:szCs w:val="24"/>
          <w:u w:val="single"/>
          <w:lang w:eastAsia="ru-RU"/>
        </w:rPr>
        <w:t>Предметные результаты</w:t>
      </w:r>
      <w:r w:rsidRPr="001463CF">
        <w:rPr>
          <w:rFonts w:eastAsia="Times New Roman"/>
          <w:spacing w:val="0"/>
          <w:szCs w:val="24"/>
          <w:lang w:eastAsia="ru-RU"/>
        </w:rPr>
        <w:t> 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AC35C9" w:rsidRPr="001463CF" w:rsidRDefault="00AC35C9" w:rsidP="00301AC9">
      <w:pPr>
        <w:shd w:val="clear" w:color="auto" w:fill="FFFFFF"/>
        <w:ind w:firstLine="397"/>
        <w:jc w:val="both"/>
        <w:rPr>
          <w:szCs w:val="24"/>
        </w:rPr>
      </w:pPr>
    </w:p>
    <w:p w:rsidR="000E1970" w:rsidRPr="001463CF" w:rsidRDefault="000E1970" w:rsidP="00AC35C9">
      <w:pPr>
        <w:jc w:val="center"/>
        <w:rPr>
          <w:b/>
          <w:szCs w:val="24"/>
        </w:rPr>
      </w:pPr>
      <w:r w:rsidRPr="001463CF">
        <w:rPr>
          <w:b/>
          <w:szCs w:val="24"/>
        </w:rPr>
        <w:t>Содержание тем учебного курса.</w:t>
      </w:r>
    </w:p>
    <w:p w:rsidR="000E1970" w:rsidRPr="001463CF" w:rsidRDefault="000E1970" w:rsidP="000E1970">
      <w:pPr>
        <w:rPr>
          <w:b/>
          <w:i/>
          <w:szCs w:val="24"/>
        </w:rPr>
      </w:pPr>
      <w:proofErr w:type="gramStart"/>
      <w:r w:rsidRPr="001463CF">
        <w:rPr>
          <w:szCs w:val="24"/>
          <w:lang w:val="en-US"/>
        </w:rPr>
        <w:t>I</w:t>
      </w:r>
      <w:r w:rsidRPr="001463CF">
        <w:rPr>
          <w:szCs w:val="24"/>
        </w:rPr>
        <w:t>.</w:t>
      </w:r>
      <w:r w:rsidRPr="001463CF">
        <w:rPr>
          <w:b/>
          <w:i/>
          <w:szCs w:val="24"/>
        </w:rPr>
        <w:t>Человек и информация.</w:t>
      </w:r>
      <w:proofErr w:type="gramEnd"/>
      <w:r w:rsidR="002D1CD1" w:rsidRPr="001463CF">
        <w:rPr>
          <w:b/>
          <w:i/>
          <w:szCs w:val="24"/>
        </w:rPr>
        <w:t xml:space="preserve"> </w:t>
      </w:r>
      <w:r w:rsidRPr="001463CF">
        <w:rPr>
          <w:b/>
          <w:i/>
          <w:szCs w:val="24"/>
        </w:rPr>
        <w:t xml:space="preserve"> 7 часов.</w:t>
      </w:r>
    </w:p>
    <w:p w:rsidR="000E1970" w:rsidRPr="001463CF" w:rsidRDefault="000E1970" w:rsidP="000E1970">
      <w:pPr>
        <w:rPr>
          <w:b/>
          <w:i/>
          <w:szCs w:val="24"/>
        </w:rPr>
      </w:pPr>
      <w:r w:rsidRPr="001463CF">
        <w:rPr>
          <w:szCs w:val="24"/>
        </w:rPr>
        <w:t xml:space="preserve"> Введение в предмет. Техника безопасности и санитарные  нормы работы за ПК.</w:t>
      </w:r>
    </w:p>
    <w:p w:rsidR="000E1970" w:rsidRPr="001463CF" w:rsidRDefault="000E1970" w:rsidP="000E1970">
      <w:pPr>
        <w:rPr>
          <w:szCs w:val="24"/>
        </w:rPr>
      </w:pPr>
      <w:r w:rsidRPr="001463CF">
        <w:rPr>
          <w:szCs w:val="24"/>
        </w:rPr>
        <w:t>Информация и знания. Восприятие и представление информации. Информационные процессы.</w:t>
      </w:r>
    </w:p>
    <w:p w:rsidR="000E1970" w:rsidRPr="001463CF" w:rsidRDefault="000E1970" w:rsidP="000E1970">
      <w:pPr>
        <w:rPr>
          <w:szCs w:val="24"/>
        </w:rPr>
      </w:pPr>
      <w:r w:rsidRPr="001463CF">
        <w:rPr>
          <w:szCs w:val="24"/>
        </w:rPr>
        <w:t xml:space="preserve">Измерение информации. Единицы измерения информации. Алфавитный подход к измерению информации. Количество информации. Решение задач. </w:t>
      </w:r>
    </w:p>
    <w:p w:rsidR="000E1970" w:rsidRPr="001463CF" w:rsidRDefault="000E1970" w:rsidP="000E1970">
      <w:pPr>
        <w:rPr>
          <w:szCs w:val="24"/>
        </w:rPr>
      </w:pPr>
      <w:r w:rsidRPr="001463CF">
        <w:rPr>
          <w:szCs w:val="24"/>
        </w:rPr>
        <w:t>Контрольная работа по теме «Вычисление кол-ва информации» - 1.</w:t>
      </w:r>
    </w:p>
    <w:p w:rsidR="000E1970" w:rsidRPr="001463CF" w:rsidRDefault="000E1970" w:rsidP="000E1970">
      <w:pPr>
        <w:rPr>
          <w:b/>
          <w:i/>
          <w:szCs w:val="24"/>
        </w:rPr>
      </w:pPr>
      <w:r w:rsidRPr="001463CF">
        <w:rPr>
          <w:szCs w:val="24"/>
          <w:lang w:val="en-US"/>
        </w:rPr>
        <w:t>II</w:t>
      </w:r>
      <w:r w:rsidRPr="001463CF">
        <w:rPr>
          <w:szCs w:val="24"/>
        </w:rPr>
        <w:t xml:space="preserve">. </w:t>
      </w:r>
      <w:r w:rsidRPr="001463CF">
        <w:rPr>
          <w:b/>
          <w:i/>
          <w:szCs w:val="24"/>
        </w:rPr>
        <w:t>Первое знакомство с</w:t>
      </w:r>
      <w:r w:rsidR="00647CB4" w:rsidRPr="001463CF">
        <w:rPr>
          <w:b/>
          <w:i/>
          <w:szCs w:val="24"/>
        </w:rPr>
        <w:t xml:space="preserve"> компьютером. 6</w:t>
      </w:r>
      <w:r w:rsidRPr="001463CF">
        <w:rPr>
          <w:b/>
          <w:i/>
          <w:szCs w:val="24"/>
        </w:rPr>
        <w:t xml:space="preserve"> часов.</w:t>
      </w:r>
    </w:p>
    <w:p w:rsidR="000E1970" w:rsidRPr="001463CF" w:rsidRDefault="000E1970" w:rsidP="000E1970">
      <w:pPr>
        <w:rPr>
          <w:szCs w:val="24"/>
        </w:rPr>
      </w:pPr>
      <w:r w:rsidRPr="001463CF">
        <w:rPr>
          <w:szCs w:val="24"/>
        </w:rPr>
        <w:t xml:space="preserve">Назначение и устройство компьютера. Компьютерная память. Как устроен ПК. Основные характеристики персонального компьютера. Программное обеспечение компьютера. О </w:t>
      </w:r>
      <w:proofErr w:type="gramStart"/>
      <w:r w:rsidRPr="001463CF">
        <w:rPr>
          <w:szCs w:val="24"/>
        </w:rPr>
        <w:t>системном</w:t>
      </w:r>
      <w:proofErr w:type="gramEnd"/>
      <w:r w:rsidRPr="001463CF">
        <w:rPr>
          <w:szCs w:val="24"/>
        </w:rPr>
        <w:t xml:space="preserve"> ПО и системах программирования. О файлах и файловых структурах. Пользовательский интерфейс </w:t>
      </w:r>
      <w:r w:rsidRPr="001463CF">
        <w:rPr>
          <w:szCs w:val="24"/>
          <w:lang w:val="en-US"/>
        </w:rPr>
        <w:t>OC</w:t>
      </w:r>
      <w:r w:rsidRPr="001463CF">
        <w:rPr>
          <w:szCs w:val="24"/>
        </w:rPr>
        <w:t xml:space="preserve"> </w:t>
      </w:r>
      <w:r w:rsidRPr="001463CF">
        <w:rPr>
          <w:szCs w:val="24"/>
          <w:lang w:val="en-US"/>
        </w:rPr>
        <w:t>Windows</w:t>
      </w:r>
      <w:r w:rsidRPr="001463CF">
        <w:rPr>
          <w:szCs w:val="24"/>
        </w:rPr>
        <w:t xml:space="preserve">. </w:t>
      </w:r>
    </w:p>
    <w:p w:rsidR="000E1970" w:rsidRPr="001463CF" w:rsidRDefault="000E1970" w:rsidP="000E1970">
      <w:pPr>
        <w:rPr>
          <w:szCs w:val="24"/>
        </w:rPr>
      </w:pPr>
      <w:r w:rsidRPr="001463CF">
        <w:rPr>
          <w:szCs w:val="24"/>
        </w:rPr>
        <w:t>Контрольная работа по теме «Устройство компьютера» -  1.</w:t>
      </w:r>
    </w:p>
    <w:p w:rsidR="000E1970" w:rsidRPr="001463CF" w:rsidRDefault="000E1970" w:rsidP="000E1970">
      <w:pPr>
        <w:rPr>
          <w:b/>
          <w:i/>
          <w:szCs w:val="24"/>
        </w:rPr>
      </w:pPr>
      <w:r w:rsidRPr="001463CF">
        <w:rPr>
          <w:szCs w:val="24"/>
          <w:lang w:val="en-US"/>
        </w:rPr>
        <w:t>III</w:t>
      </w:r>
      <w:r w:rsidRPr="001463CF">
        <w:rPr>
          <w:szCs w:val="24"/>
        </w:rPr>
        <w:t xml:space="preserve">. </w:t>
      </w:r>
      <w:r w:rsidRPr="001463CF">
        <w:rPr>
          <w:b/>
          <w:i/>
          <w:szCs w:val="24"/>
        </w:rPr>
        <w:t>Текстовая информация и компьютер. 8 часов.</w:t>
      </w:r>
    </w:p>
    <w:p w:rsidR="000E1970" w:rsidRPr="001463CF" w:rsidRDefault="000E1970" w:rsidP="000E1970">
      <w:pPr>
        <w:rPr>
          <w:szCs w:val="24"/>
        </w:rPr>
      </w:pPr>
      <w:r w:rsidRPr="001463CF">
        <w:rPr>
          <w:szCs w:val="24"/>
        </w:rPr>
        <w:t xml:space="preserve">Тексты в компьютерной памяти. Кодирование символов. Текстовые редакторы. Работа с текстовым редактором. Назначение текстовых редакторов, их типы, интерфейс. Орфографическая проверка готового текста и исправление ошибок. Работа со строками. Работа с фрагментами текста. Форматирование текста. Дополнительные возможности текстовых процессоров. Создание таблиц. Системы перевода и распознания текстов. </w:t>
      </w:r>
    </w:p>
    <w:p w:rsidR="000E1970" w:rsidRPr="001463CF" w:rsidRDefault="000E1970" w:rsidP="000E1970">
      <w:pPr>
        <w:rPr>
          <w:szCs w:val="24"/>
        </w:rPr>
      </w:pPr>
      <w:r w:rsidRPr="001463CF">
        <w:rPr>
          <w:szCs w:val="24"/>
        </w:rPr>
        <w:t>Контрольная работа  по теме «Текстовая информация и компьютер» -  1.</w:t>
      </w:r>
    </w:p>
    <w:p w:rsidR="000E1970" w:rsidRPr="001463CF" w:rsidRDefault="000E1970" w:rsidP="000E1970">
      <w:pPr>
        <w:rPr>
          <w:b/>
          <w:i/>
          <w:szCs w:val="24"/>
        </w:rPr>
      </w:pPr>
      <w:r w:rsidRPr="001463CF">
        <w:rPr>
          <w:szCs w:val="24"/>
          <w:lang w:val="en-US"/>
        </w:rPr>
        <w:t>IV</w:t>
      </w:r>
      <w:r w:rsidRPr="001463CF">
        <w:rPr>
          <w:szCs w:val="24"/>
        </w:rPr>
        <w:t xml:space="preserve">. </w:t>
      </w:r>
      <w:r w:rsidRPr="001463CF">
        <w:rPr>
          <w:b/>
          <w:i/>
          <w:szCs w:val="24"/>
        </w:rPr>
        <w:t>Графич</w:t>
      </w:r>
      <w:r w:rsidR="00647CB4" w:rsidRPr="001463CF">
        <w:rPr>
          <w:b/>
          <w:i/>
          <w:szCs w:val="24"/>
        </w:rPr>
        <w:t xml:space="preserve">еская информация и компьютер. 7 </w:t>
      </w:r>
      <w:r w:rsidRPr="001463CF">
        <w:rPr>
          <w:b/>
          <w:i/>
          <w:szCs w:val="24"/>
        </w:rPr>
        <w:t>часов.</w:t>
      </w:r>
    </w:p>
    <w:p w:rsidR="000E1970" w:rsidRPr="001463CF" w:rsidRDefault="000E1970" w:rsidP="000E1970">
      <w:pPr>
        <w:rPr>
          <w:szCs w:val="24"/>
        </w:rPr>
      </w:pPr>
      <w:r w:rsidRPr="001463CF">
        <w:rPr>
          <w:szCs w:val="24"/>
        </w:rPr>
        <w:lastRenderedPageBreak/>
        <w:t xml:space="preserve">Компьютерная графика. Технические средства компьютерной графики. Как кодируется изображение. Растровая и векторная графики. Работа с графическим редактором растрового типа. </w:t>
      </w:r>
    </w:p>
    <w:p w:rsidR="000E1970" w:rsidRPr="001463CF" w:rsidRDefault="000E1970" w:rsidP="000E1970">
      <w:pPr>
        <w:rPr>
          <w:szCs w:val="24"/>
        </w:rPr>
      </w:pPr>
      <w:r w:rsidRPr="001463CF">
        <w:rPr>
          <w:szCs w:val="24"/>
        </w:rPr>
        <w:t>Практическая работа по теме «Создание графического объекта»</w:t>
      </w:r>
      <w:r w:rsidRPr="001463CF">
        <w:rPr>
          <w:i/>
          <w:szCs w:val="24"/>
        </w:rPr>
        <w:t>.</w:t>
      </w:r>
      <w:r w:rsidRPr="001463CF">
        <w:rPr>
          <w:szCs w:val="24"/>
        </w:rPr>
        <w:t xml:space="preserve"> </w:t>
      </w:r>
    </w:p>
    <w:p w:rsidR="000E1970" w:rsidRPr="001463CF" w:rsidRDefault="000E1970" w:rsidP="000E1970">
      <w:pPr>
        <w:rPr>
          <w:szCs w:val="24"/>
        </w:rPr>
      </w:pPr>
      <w:r w:rsidRPr="001463CF">
        <w:rPr>
          <w:szCs w:val="24"/>
        </w:rPr>
        <w:t xml:space="preserve">Контрольная работа  по теме «Графическая информация и компьютер» -1. </w:t>
      </w:r>
    </w:p>
    <w:p w:rsidR="000E1970" w:rsidRPr="001463CF" w:rsidRDefault="000E1970" w:rsidP="000E1970">
      <w:pPr>
        <w:rPr>
          <w:b/>
          <w:i/>
          <w:szCs w:val="24"/>
        </w:rPr>
      </w:pPr>
      <w:proofErr w:type="gramStart"/>
      <w:r w:rsidRPr="001463CF">
        <w:rPr>
          <w:szCs w:val="24"/>
          <w:lang w:val="en-US"/>
        </w:rPr>
        <w:t>V</w:t>
      </w:r>
      <w:r w:rsidRPr="001463CF">
        <w:rPr>
          <w:szCs w:val="24"/>
        </w:rPr>
        <w:t>.</w:t>
      </w:r>
      <w:r w:rsidR="003D0E6B">
        <w:rPr>
          <w:b/>
          <w:i/>
          <w:szCs w:val="24"/>
        </w:rPr>
        <w:t>Технология мультимедиа.</w:t>
      </w:r>
      <w:proofErr w:type="gramEnd"/>
      <w:r w:rsidR="003D0E6B">
        <w:rPr>
          <w:b/>
          <w:i/>
          <w:szCs w:val="24"/>
        </w:rPr>
        <w:t xml:space="preserve">  7</w:t>
      </w:r>
      <w:r w:rsidRPr="001463CF">
        <w:rPr>
          <w:b/>
          <w:i/>
          <w:szCs w:val="24"/>
        </w:rPr>
        <w:t xml:space="preserve"> часов.</w:t>
      </w:r>
    </w:p>
    <w:p w:rsidR="000E1970" w:rsidRPr="001463CF" w:rsidRDefault="000E1970" w:rsidP="000E1970">
      <w:pPr>
        <w:rPr>
          <w:szCs w:val="24"/>
        </w:rPr>
      </w:pPr>
      <w:r w:rsidRPr="001463CF">
        <w:rPr>
          <w:szCs w:val="24"/>
        </w:rPr>
        <w:t xml:space="preserve">Что такое мультимедиа. Аналоговый и цифровой звук. Технические средства мультимедиа. Компьютерные презентации. Компьютерные презентации. Дизайн презентации и макеты слайдов. </w:t>
      </w:r>
    </w:p>
    <w:p w:rsidR="003D0E6B" w:rsidRDefault="003D0E6B" w:rsidP="00AC35C9">
      <w:pPr>
        <w:jc w:val="center"/>
        <w:rPr>
          <w:b/>
          <w:szCs w:val="24"/>
        </w:rPr>
      </w:pPr>
    </w:p>
    <w:p w:rsidR="003D0E6B" w:rsidRDefault="003D0E6B" w:rsidP="00AC35C9">
      <w:pPr>
        <w:jc w:val="center"/>
        <w:rPr>
          <w:b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57"/>
        <w:gridCol w:w="1564"/>
        <w:gridCol w:w="2984"/>
      </w:tblGrid>
      <w:tr w:rsidR="006119E1" w:rsidTr="006119E1">
        <w:trPr>
          <w:trHeight w:val="437"/>
        </w:trPr>
        <w:tc>
          <w:tcPr>
            <w:tcW w:w="4657" w:type="dxa"/>
          </w:tcPr>
          <w:p w:rsidR="006119E1" w:rsidRDefault="006119E1" w:rsidP="00611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Тема </w:t>
            </w:r>
          </w:p>
        </w:tc>
        <w:tc>
          <w:tcPr>
            <w:tcW w:w="1564" w:type="dxa"/>
          </w:tcPr>
          <w:p w:rsidR="006119E1" w:rsidRDefault="006119E1" w:rsidP="00611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Количество часов </w:t>
            </w:r>
          </w:p>
        </w:tc>
        <w:tc>
          <w:tcPr>
            <w:tcW w:w="2984" w:type="dxa"/>
          </w:tcPr>
          <w:p w:rsidR="006119E1" w:rsidRDefault="006119E1" w:rsidP="00611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Контрольная работа </w:t>
            </w:r>
          </w:p>
        </w:tc>
      </w:tr>
      <w:tr w:rsidR="006119E1" w:rsidTr="006119E1">
        <w:trPr>
          <w:trHeight w:val="224"/>
        </w:trPr>
        <w:tc>
          <w:tcPr>
            <w:tcW w:w="4657" w:type="dxa"/>
          </w:tcPr>
          <w:p w:rsidR="006119E1" w:rsidRDefault="006119E1" w:rsidP="006119E1">
            <w:pPr>
              <w:rPr>
                <w:b/>
                <w:szCs w:val="24"/>
              </w:rPr>
            </w:pPr>
            <w:r w:rsidRPr="001463CF">
              <w:rPr>
                <w:b/>
                <w:i/>
                <w:szCs w:val="24"/>
              </w:rPr>
              <w:t xml:space="preserve">Человек и информация.  </w:t>
            </w:r>
          </w:p>
        </w:tc>
        <w:tc>
          <w:tcPr>
            <w:tcW w:w="1564" w:type="dxa"/>
          </w:tcPr>
          <w:p w:rsidR="006119E1" w:rsidRDefault="006119E1" w:rsidP="00611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 часов </w:t>
            </w:r>
          </w:p>
        </w:tc>
        <w:tc>
          <w:tcPr>
            <w:tcW w:w="2984" w:type="dxa"/>
          </w:tcPr>
          <w:p w:rsidR="006119E1" w:rsidRDefault="006119E1" w:rsidP="00611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6119E1" w:rsidTr="006119E1">
        <w:trPr>
          <w:trHeight w:val="224"/>
        </w:trPr>
        <w:tc>
          <w:tcPr>
            <w:tcW w:w="4657" w:type="dxa"/>
          </w:tcPr>
          <w:p w:rsidR="006119E1" w:rsidRDefault="006119E1" w:rsidP="006119E1">
            <w:pPr>
              <w:rPr>
                <w:b/>
                <w:szCs w:val="24"/>
              </w:rPr>
            </w:pPr>
            <w:r w:rsidRPr="001463CF">
              <w:rPr>
                <w:b/>
                <w:i/>
                <w:szCs w:val="24"/>
              </w:rPr>
              <w:t>Первое знакомство с</w:t>
            </w:r>
            <w:r>
              <w:rPr>
                <w:b/>
                <w:i/>
                <w:szCs w:val="24"/>
              </w:rPr>
              <w:t xml:space="preserve"> компьютером. </w:t>
            </w:r>
          </w:p>
        </w:tc>
        <w:tc>
          <w:tcPr>
            <w:tcW w:w="1564" w:type="dxa"/>
          </w:tcPr>
          <w:p w:rsidR="006119E1" w:rsidRDefault="006119E1" w:rsidP="00611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 часов </w:t>
            </w:r>
          </w:p>
        </w:tc>
        <w:tc>
          <w:tcPr>
            <w:tcW w:w="2984" w:type="dxa"/>
          </w:tcPr>
          <w:p w:rsidR="006119E1" w:rsidRDefault="006119E1" w:rsidP="00611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6119E1" w:rsidTr="006119E1">
        <w:trPr>
          <w:trHeight w:val="224"/>
        </w:trPr>
        <w:tc>
          <w:tcPr>
            <w:tcW w:w="4657" w:type="dxa"/>
          </w:tcPr>
          <w:p w:rsidR="006119E1" w:rsidRDefault="006119E1" w:rsidP="006119E1">
            <w:pPr>
              <w:rPr>
                <w:b/>
                <w:szCs w:val="24"/>
              </w:rPr>
            </w:pPr>
            <w:r w:rsidRPr="001463CF">
              <w:rPr>
                <w:b/>
                <w:i/>
                <w:szCs w:val="24"/>
              </w:rPr>
              <w:t xml:space="preserve">Текстовая информация и компьютер. </w:t>
            </w:r>
          </w:p>
        </w:tc>
        <w:tc>
          <w:tcPr>
            <w:tcW w:w="1564" w:type="dxa"/>
          </w:tcPr>
          <w:p w:rsidR="006119E1" w:rsidRDefault="006119E1" w:rsidP="00611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8 часов </w:t>
            </w:r>
          </w:p>
        </w:tc>
        <w:tc>
          <w:tcPr>
            <w:tcW w:w="2984" w:type="dxa"/>
          </w:tcPr>
          <w:p w:rsidR="006119E1" w:rsidRDefault="006119E1" w:rsidP="00611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6119E1" w:rsidTr="006119E1">
        <w:trPr>
          <w:trHeight w:val="224"/>
        </w:trPr>
        <w:tc>
          <w:tcPr>
            <w:tcW w:w="4657" w:type="dxa"/>
          </w:tcPr>
          <w:p w:rsidR="006119E1" w:rsidRDefault="006119E1" w:rsidP="006119E1">
            <w:pPr>
              <w:rPr>
                <w:b/>
                <w:szCs w:val="24"/>
              </w:rPr>
            </w:pPr>
            <w:r w:rsidRPr="001463CF">
              <w:rPr>
                <w:b/>
                <w:i/>
                <w:szCs w:val="24"/>
              </w:rPr>
              <w:t>Графическая информация и</w:t>
            </w:r>
            <w:r>
              <w:rPr>
                <w:b/>
                <w:i/>
                <w:szCs w:val="24"/>
              </w:rPr>
              <w:t xml:space="preserve"> </w:t>
            </w:r>
            <w:r w:rsidRPr="001463CF">
              <w:rPr>
                <w:b/>
                <w:i/>
                <w:szCs w:val="24"/>
              </w:rPr>
              <w:t>компьютер.</w:t>
            </w:r>
          </w:p>
        </w:tc>
        <w:tc>
          <w:tcPr>
            <w:tcW w:w="1564" w:type="dxa"/>
          </w:tcPr>
          <w:p w:rsidR="006119E1" w:rsidRDefault="006119E1" w:rsidP="00611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 часов </w:t>
            </w:r>
          </w:p>
        </w:tc>
        <w:tc>
          <w:tcPr>
            <w:tcW w:w="2984" w:type="dxa"/>
          </w:tcPr>
          <w:p w:rsidR="006119E1" w:rsidRDefault="006119E1" w:rsidP="00611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6119E1" w:rsidTr="006119E1">
        <w:trPr>
          <w:trHeight w:val="224"/>
        </w:trPr>
        <w:tc>
          <w:tcPr>
            <w:tcW w:w="4657" w:type="dxa"/>
          </w:tcPr>
          <w:p w:rsidR="006119E1" w:rsidRDefault="006119E1" w:rsidP="006119E1">
            <w:pPr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 xml:space="preserve">Технология мультимедиа.  </w:t>
            </w:r>
          </w:p>
        </w:tc>
        <w:tc>
          <w:tcPr>
            <w:tcW w:w="1564" w:type="dxa"/>
          </w:tcPr>
          <w:p w:rsidR="006119E1" w:rsidRDefault="006119E1" w:rsidP="00611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 часов</w:t>
            </w:r>
          </w:p>
        </w:tc>
        <w:tc>
          <w:tcPr>
            <w:tcW w:w="2984" w:type="dxa"/>
          </w:tcPr>
          <w:p w:rsidR="006119E1" w:rsidRDefault="006119E1" w:rsidP="00611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6119E1" w:rsidTr="006119E1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9205" w:type="dxa"/>
            <w:gridSpan w:val="3"/>
          </w:tcPr>
          <w:p w:rsidR="006119E1" w:rsidRDefault="006119E1" w:rsidP="006119E1">
            <w:pPr>
              <w:spacing w:after="200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 140 ч</w:t>
            </w:r>
          </w:p>
        </w:tc>
      </w:tr>
    </w:tbl>
    <w:p w:rsidR="006119E1" w:rsidRDefault="006119E1" w:rsidP="00AC35C9">
      <w:pPr>
        <w:jc w:val="center"/>
        <w:rPr>
          <w:b/>
          <w:szCs w:val="24"/>
        </w:rPr>
      </w:pPr>
    </w:p>
    <w:p w:rsidR="000E1970" w:rsidRPr="001463CF" w:rsidRDefault="006119E1" w:rsidP="006119E1">
      <w:pPr>
        <w:rPr>
          <w:b/>
          <w:szCs w:val="24"/>
        </w:rPr>
      </w:pPr>
      <w:r>
        <w:rPr>
          <w:b/>
          <w:szCs w:val="24"/>
        </w:rPr>
        <w:t xml:space="preserve">                     </w:t>
      </w:r>
      <w:r w:rsidR="000E1970" w:rsidRPr="001463CF">
        <w:rPr>
          <w:b/>
          <w:szCs w:val="24"/>
        </w:rPr>
        <w:t>Требования к уровню подготовки учащихся по информатике и ИКТ.</w:t>
      </w:r>
    </w:p>
    <w:p w:rsidR="000E1970" w:rsidRPr="001463CF" w:rsidRDefault="000E1970" w:rsidP="00AC35C9">
      <w:pPr>
        <w:spacing w:before="120"/>
        <w:jc w:val="both"/>
        <w:rPr>
          <w:b/>
          <w:bCs/>
          <w:i/>
          <w:iCs/>
          <w:szCs w:val="24"/>
        </w:rPr>
      </w:pPr>
      <w:r w:rsidRPr="001463CF">
        <w:rPr>
          <w:b/>
          <w:bCs/>
          <w:i/>
          <w:iCs/>
          <w:szCs w:val="24"/>
        </w:rPr>
        <w:t>В результате изучения информатики и информационно-коммуникационных технологий в 8 классе ученик должен</w:t>
      </w:r>
    </w:p>
    <w:p w:rsidR="000E1970" w:rsidRPr="001463CF" w:rsidRDefault="000E1970" w:rsidP="000E1970">
      <w:pPr>
        <w:spacing w:before="240"/>
        <w:ind w:firstLine="567"/>
        <w:jc w:val="both"/>
        <w:rPr>
          <w:b/>
          <w:szCs w:val="24"/>
        </w:rPr>
      </w:pPr>
      <w:r w:rsidRPr="001463CF">
        <w:rPr>
          <w:b/>
          <w:szCs w:val="24"/>
        </w:rPr>
        <w:t>знать/понимать</w:t>
      </w:r>
    </w:p>
    <w:p w:rsidR="000E1970" w:rsidRPr="001463CF" w:rsidRDefault="000E1970" w:rsidP="000E1970">
      <w:pPr>
        <w:numPr>
          <w:ilvl w:val="0"/>
          <w:numId w:val="1"/>
        </w:numPr>
        <w:spacing w:before="60" w:after="0"/>
        <w:jc w:val="both"/>
        <w:rPr>
          <w:szCs w:val="24"/>
        </w:rPr>
      </w:pPr>
      <w:r w:rsidRPr="001463CF">
        <w:rPr>
          <w:szCs w:val="24"/>
        </w:rPr>
        <w:t>виды информационных процессов; примеры источников и приемников информации;</w:t>
      </w:r>
    </w:p>
    <w:p w:rsidR="000E1970" w:rsidRPr="001463CF" w:rsidRDefault="000E1970" w:rsidP="000E1970">
      <w:pPr>
        <w:numPr>
          <w:ilvl w:val="0"/>
          <w:numId w:val="1"/>
        </w:numPr>
        <w:spacing w:before="60" w:after="0"/>
        <w:jc w:val="both"/>
        <w:rPr>
          <w:szCs w:val="24"/>
        </w:rPr>
      </w:pPr>
      <w:r w:rsidRPr="001463CF">
        <w:rPr>
          <w:szCs w:val="24"/>
        </w:rPr>
        <w:t xml:space="preserve">единицы измерения количества информации; принцип дискретного (цифрового) представления информации; </w:t>
      </w:r>
    </w:p>
    <w:p w:rsidR="000E1970" w:rsidRPr="001463CF" w:rsidRDefault="000E1970" w:rsidP="000E1970">
      <w:pPr>
        <w:numPr>
          <w:ilvl w:val="0"/>
          <w:numId w:val="1"/>
        </w:numPr>
        <w:spacing w:before="60" w:after="0"/>
        <w:jc w:val="both"/>
        <w:rPr>
          <w:szCs w:val="24"/>
        </w:rPr>
      </w:pPr>
      <w:r w:rsidRPr="001463CF">
        <w:rPr>
          <w:szCs w:val="24"/>
        </w:rPr>
        <w:t>программный принцип работы компьютера;</w:t>
      </w:r>
    </w:p>
    <w:p w:rsidR="000E1970" w:rsidRPr="001463CF" w:rsidRDefault="000E1970" w:rsidP="000E1970">
      <w:pPr>
        <w:numPr>
          <w:ilvl w:val="0"/>
          <w:numId w:val="1"/>
        </w:numPr>
        <w:spacing w:before="60" w:after="0"/>
        <w:jc w:val="both"/>
        <w:rPr>
          <w:szCs w:val="24"/>
        </w:rPr>
      </w:pPr>
      <w:r w:rsidRPr="001463CF">
        <w:rPr>
          <w:szCs w:val="24"/>
        </w:rPr>
        <w:t>назначение и функции используемых информационных и коммуникационных технологий;</w:t>
      </w:r>
    </w:p>
    <w:p w:rsidR="000E1970" w:rsidRPr="001463CF" w:rsidRDefault="000E1970" w:rsidP="000E1970">
      <w:pPr>
        <w:spacing w:before="240"/>
        <w:ind w:firstLine="567"/>
        <w:jc w:val="both"/>
        <w:rPr>
          <w:szCs w:val="24"/>
        </w:rPr>
      </w:pPr>
      <w:r w:rsidRPr="001463CF">
        <w:rPr>
          <w:b/>
          <w:bCs/>
          <w:szCs w:val="24"/>
        </w:rPr>
        <w:t>уметь</w:t>
      </w:r>
    </w:p>
    <w:p w:rsidR="000E1970" w:rsidRPr="001463CF" w:rsidRDefault="000E1970" w:rsidP="000E1970">
      <w:pPr>
        <w:numPr>
          <w:ilvl w:val="0"/>
          <w:numId w:val="1"/>
        </w:numPr>
        <w:spacing w:before="60" w:after="0"/>
        <w:jc w:val="both"/>
        <w:rPr>
          <w:szCs w:val="24"/>
        </w:rPr>
      </w:pPr>
      <w:r w:rsidRPr="001463CF">
        <w:rPr>
          <w:szCs w:val="24"/>
        </w:rPr>
        <w:t xml:space="preserve">выполнять базовые операции над объектами: цепочками символов, числами, списками; </w:t>
      </w:r>
    </w:p>
    <w:p w:rsidR="000E1970" w:rsidRPr="001463CF" w:rsidRDefault="000E1970" w:rsidP="000E1970">
      <w:pPr>
        <w:numPr>
          <w:ilvl w:val="0"/>
          <w:numId w:val="1"/>
        </w:numPr>
        <w:spacing w:before="60" w:after="0"/>
        <w:jc w:val="both"/>
        <w:rPr>
          <w:szCs w:val="24"/>
        </w:rPr>
      </w:pPr>
      <w:r w:rsidRPr="001463CF">
        <w:rPr>
          <w:szCs w:val="24"/>
        </w:rPr>
        <w:t xml:space="preserve">оперировать информационными объектами, используя графический интерфейс: открывать, именовать, сохранять объекты, пользоваться меню и окнами, справочной системой; </w:t>
      </w:r>
    </w:p>
    <w:p w:rsidR="000E1970" w:rsidRPr="001463CF" w:rsidRDefault="000E1970" w:rsidP="000E1970">
      <w:pPr>
        <w:numPr>
          <w:ilvl w:val="0"/>
          <w:numId w:val="1"/>
        </w:numPr>
        <w:spacing w:before="60" w:after="0"/>
        <w:jc w:val="both"/>
        <w:rPr>
          <w:szCs w:val="24"/>
        </w:rPr>
      </w:pPr>
      <w:r w:rsidRPr="001463CF">
        <w:rPr>
          <w:szCs w:val="24"/>
        </w:rPr>
        <w:t xml:space="preserve">оценивать числовые параметры информационных объектов и процессов: объем памяти, необходимый для хранения информации; </w:t>
      </w:r>
    </w:p>
    <w:p w:rsidR="000E1970" w:rsidRPr="001463CF" w:rsidRDefault="000E1970" w:rsidP="000E1970">
      <w:pPr>
        <w:numPr>
          <w:ilvl w:val="0"/>
          <w:numId w:val="1"/>
        </w:numPr>
        <w:spacing w:before="60" w:after="0"/>
        <w:jc w:val="both"/>
        <w:rPr>
          <w:szCs w:val="24"/>
        </w:rPr>
      </w:pPr>
      <w:r w:rsidRPr="001463CF">
        <w:rPr>
          <w:szCs w:val="24"/>
        </w:rPr>
        <w:t>создавать информационные объекты, в том числе:</w:t>
      </w:r>
    </w:p>
    <w:p w:rsidR="000E1970" w:rsidRPr="001463CF" w:rsidRDefault="000E1970" w:rsidP="000E1970">
      <w:pPr>
        <w:ind w:left="902" w:hanging="335"/>
        <w:jc w:val="both"/>
        <w:rPr>
          <w:szCs w:val="24"/>
        </w:rPr>
      </w:pPr>
      <w:r w:rsidRPr="001463CF">
        <w:rPr>
          <w:szCs w:val="24"/>
        </w:rPr>
        <w:t>-</w:t>
      </w:r>
      <w:r w:rsidRPr="001463CF">
        <w:rPr>
          <w:szCs w:val="24"/>
        </w:rPr>
        <w:tab/>
        <w:t>структурировать текст, используя нумерацию страниц, списки; проводить проверку правописания; использовать в тексте таблицы, изображения;</w:t>
      </w:r>
    </w:p>
    <w:p w:rsidR="000E1970" w:rsidRPr="001463CF" w:rsidRDefault="000E1970" w:rsidP="000E1970">
      <w:pPr>
        <w:ind w:left="902" w:hanging="335"/>
        <w:jc w:val="both"/>
        <w:rPr>
          <w:szCs w:val="24"/>
        </w:rPr>
      </w:pPr>
      <w:r w:rsidRPr="001463CF">
        <w:rPr>
          <w:szCs w:val="24"/>
        </w:rPr>
        <w:t>-</w:t>
      </w:r>
      <w:r w:rsidRPr="001463CF">
        <w:rPr>
          <w:szCs w:val="24"/>
        </w:rPr>
        <w:tab/>
        <w:t>создавать рисунки, графические представления реального объекта, в частности, в процессе проектирования с использованием основных операций графических редакторов; осуществлять простейшую обработку цифровых изображений;</w:t>
      </w:r>
    </w:p>
    <w:p w:rsidR="000E1970" w:rsidRPr="001463CF" w:rsidRDefault="000E1970" w:rsidP="000E1970">
      <w:pPr>
        <w:ind w:left="902" w:hanging="335"/>
        <w:jc w:val="both"/>
        <w:rPr>
          <w:szCs w:val="24"/>
        </w:rPr>
      </w:pPr>
      <w:r w:rsidRPr="001463CF">
        <w:rPr>
          <w:szCs w:val="24"/>
        </w:rPr>
        <w:lastRenderedPageBreak/>
        <w:t>-</w:t>
      </w:r>
      <w:r w:rsidRPr="001463CF">
        <w:rPr>
          <w:szCs w:val="24"/>
        </w:rPr>
        <w:tab/>
        <w:t>создавать презентации на основе шаблонов;</w:t>
      </w:r>
    </w:p>
    <w:p w:rsidR="000E1970" w:rsidRPr="001463CF" w:rsidRDefault="000E1970" w:rsidP="000E1970">
      <w:pPr>
        <w:numPr>
          <w:ilvl w:val="0"/>
          <w:numId w:val="1"/>
        </w:numPr>
        <w:spacing w:before="60" w:after="0"/>
        <w:jc w:val="both"/>
        <w:rPr>
          <w:szCs w:val="24"/>
        </w:rPr>
      </w:pPr>
      <w:r w:rsidRPr="001463CF">
        <w:rPr>
          <w:szCs w:val="24"/>
        </w:rPr>
        <w:t>пользоваться персональным компьютером и его периферийным оборудованием (принтером, сканером);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0E1970" w:rsidRPr="001463CF" w:rsidRDefault="000E1970" w:rsidP="000E1970">
      <w:pPr>
        <w:spacing w:before="60"/>
        <w:ind w:left="567"/>
        <w:jc w:val="both"/>
        <w:rPr>
          <w:szCs w:val="24"/>
        </w:rPr>
      </w:pPr>
    </w:p>
    <w:p w:rsidR="00AC35C9" w:rsidRPr="003D0E6B" w:rsidRDefault="00AC35C9" w:rsidP="003D0E6B">
      <w:pPr>
        <w:spacing w:before="60"/>
        <w:ind w:left="567"/>
        <w:jc w:val="center"/>
        <w:rPr>
          <w:b/>
          <w:szCs w:val="24"/>
        </w:rPr>
      </w:pPr>
      <w:r w:rsidRPr="003D0E6B">
        <w:rPr>
          <w:b/>
          <w:szCs w:val="24"/>
        </w:rPr>
        <w:t>Критерии оценки контроля.</w:t>
      </w:r>
    </w:p>
    <w:p w:rsidR="00AC35C9" w:rsidRPr="001463CF" w:rsidRDefault="00AC35C9" w:rsidP="00AC35C9">
      <w:pPr>
        <w:spacing w:before="60"/>
        <w:ind w:left="567"/>
        <w:rPr>
          <w:szCs w:val="24"/>
        </w:rPr>
      </w:pPr>
      <w:r w:rsidRPr="001463CF">
        <w:rPr>
          <w:szCs w:val="24"/>
        </w:rPr>
        <w:t>Оценка “5” ставится, если ученик: выполнил работу без ошибок и недочетов или допустил не более одного недочета.</w:t>
      </w:r>
      <w:r w:rsidRPr="001463CF">
        <w:rPr>
          <w:szCs w:val="24"/>
        </w:rPr>
        <w:br/>
        <w:t>Оценка “4” ставится, если ученик выполнил работу полностью, но допустил в ней не более одной негрубой ошибки и одного недочета или не более двух недочетов.</w:t>
      </w:r>
      <w:r w:rsidRPr="001463CF">
        <w:rPr>
          <w:szCs w:val="24"/>
        </w:rPr>
        <w:br/>
      </w:r>
      <w:proofErr w:type="gramStart"/>
      <w:r w:rsidRPr="001463CF">
        <w:rPr>
          <w:szCs w:val="24"/>
        </w:rPr>
        <w:t>Оценка “3”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</w:r>
      <w:proofErr w:type="gramEnd"/>
      <w:r w:rsidRPr="001463CF">
        <w:rPr>
          <w:szCs w:val="24"/>
        </w:rPr>
        <w:br/>
        <w:t xml:space="preserve">Оценка “2” ставится, если ученик допустил число ошибок и недочетов превосходящее норму, при которой может быть выставлена оценка “3” или если правильно выполнил менее половины работы. </w:t>
      </w:r>
    </w:p>
    <w:p w:rsidR="00AC35C9" w:rsidRPr="001463CF" w:rsidRDefault="00AC35C9" w:rsidP="00AC35C9">
      <w:pPr>
        <w:spacing w:before="60"/>
        <w:ind w:left="567"/>
        <w:rPr>
          <w:szCs w:val="24"/>
        </w:rPr>
      </w:pPr>
      <w:r w:rsidRPr="001463CF">
        <w:rPr>
          <w:szCs w:val="24"/>
        </w:rPr>
        <w:t>Примечание.</w:t>
      </w:r>
    </w:p>
    <w:p w:rsidR="000E1970" w:rsidRPr="001463CF" w:rsidRDefault="00AC35C9" w:rsidP="00AC35C9">
      <w:pPr>
        <w:spacing w:before="60"/>
        <w:ind w:left="567"/>
        <w:rPr>
          <w:szCs w:val="24"/>
        </w:rPr>
      </w:pPr>
      <w:r w:rsidRPr="001463CF">
        <w:rPr>
          <w:szCs w:val="24"/>
        </w:rPr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  <w:r w:rsidRPr="001463CF">
        <w:rPr>
          <w:szCs w:val="24"/>
        </w:rPr>
        <w:br/>
        <w:t>2)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C447CB" w:rsidRDefault="00C447CB" w:rsidP="003D0E6B">
      <w:pPr>
        <w:shd w:val="clear" w:color="auto" w:fill="FFFFFF"/>
        <w:spacing w:after="0"/>
        <w:jc w:val="center"/>
        <w:rPr>
          <w:rFonts w:eastAsia="Times New Roman"/>
          <w:b/>
          <w:bCs/>
          <w:spacing w:val="0"/>
          <w:szCs w:val="24"/>
          <w:lang w:eastAsia="ru-RU"/>
        </w:rPr>
      </w:pPr>
    </w:p>
    <w:p w:rsidR="003D0E6B" w:rsidRDefault="003D0E6B" w:rsidP="003D0E6B">
      <w:pPr>
        <w:shd w:val="clear" w:color="auto" w:fill="FFFFFF"/>
        <w:spacing w:after="0"/>
        <w:jc w:val="center"/>
        <w:rPr>
          <w:rFonts w:eastAsia="Times New Roman"/>
          <w:b/>
          <w:bCs/>
          <w:spacing w:val="0"/>
          <w:szCs w:val="24"/>
          <w:lang w:eastAsia="ru-RU"/>
        </w:rPr>
      </w:pPr>
      <w:r w:rsidRPr="003D0E6B">
        <w:rPr>
          <w:rFonts w:eastAsia="Times New Roman"/>
          <w:b/>
          <w:bCs/>
          <w:spacing w:val="0"/>
          <w:szCs w:val="24"/>
          <w:lang w:eastAsia="ru-RU"/>
        </w:rPr>
        <w:t>Учебно-методический комплекс</w:t>
      </w:r>
    </w:p>
    <w:p w:rsidR="00C447CB" w:rsidRPr="0056292E" w:rsidRDefault="00C447CB" w:rsidP="00C447CB">
      <w:pPr>
        <w:autoSpaceDE w:val="0"/>
        <w:autoSpaceDN w:val="0"/>
        <w:adjustRightInd w:val="0"/>
        <w:spacing w:before="120" w:after="120"/>
        <w:ind w:firstLine="567"/>
        <w:rPr>
          <w:szCs w:val="24"/>
          <w:lang w:eastAsia="ru-RU"/>
        </w:rPr>
      </w:pPr>
      <w:r>
        <w:rPr>
          <w:rFonts w:eastAsia="Times New Roman"/>
          <w:b/>
          <w:bCs/>
          <w:spacing w:val="0"/>
          <w:szCs w:val="24"/>
          <w:lang w:eastAsia="ru-RU"/>
        </w:rPr>
        <w:tab/>
      </w:r>
      <w:r w:rsidRPr="0056292E">
        <w:rPr>
          <w:szCs w:val="24"/>
          <w:lang w:eastAsia="ru-RU"/>
        </w:rPr>
        <w:t>Учебно-методический комплект (далее УМК), обеспечивающий обучение курсу информатики, в соответствии с ФГОС, включает:</w:t>
      </w:r>
    </w:p>
    <w:p w:rsidR="00C447CB" w:rsidRPr="0056292E" w:rsidRDefault="00C447CB" w:rsidP="00C447CB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59" w:lineRule="auto"/>
        <w:ind w:left="426" w:firstLine="567"/>
        <w:rPr>
          <w:szCs w:val="24"/>
          <w:lang w:eastAsia="ru-RU"/>
        </w:rPr>
      </w:pPr>
      <w:r>
        <w:rPr>
          <w:b/>
          <w:bCs/>
          <w:szCs w:val="24"/>
          <w:lang w:eastAsia="ru-RU"/>
        </w:rPr>
        <w:t>Учебник «Информатика» для 8</w:t>
      </w:r>
      <w:r w:rsidRPr="0056292E">
        <w:rPr>
          <w:b/>
          <w:bCs/>
          <w:szCs w:val="24"/>
          <w:lang w:eastAsia="ru-RU"/>
        </w:rPr>
        <w:t xml:space="preserve"> класса. </w:t>
      </w:r>
      <w:r w:rsidRPr="0056292E">
        <w:rPr>
          <w:szCs w:val="24"/>
          <w:lang w:eastAsia="ru-RU"/>
        </w:rPr>
        <w:t xml:space="preserve">Авторы: Семакин И. Г., </w:t>
      </w:r>
      <w:proofErr w:type="spellStart"/>
      <w:r w:rsidRPr="0056292E">
        <w:rPr>
          <w:szCs w:val="24"/>
          <w:lang w:eastAsia="ru-RU"/>
        </w:rPr>
        <w:t>Залогова</w:t>
      </w:r>
      <w:proofErr w:type="spellEnd"/>
      <w:r w:rsidRPr="0056292E">
        <w:rPr>
          <w:szCs w:val="24"/>
          <w:lang w:eastAsia="ru-RU"/>
        </w:rPr>
        <w:t xml:space="preserve"> Л.А., Русаков С.В., Шестакова Л. В.</w:t>
      </w:r>
    </w:p>
    <w:p w:rsidR="00C447CB" w:rsidRPr="0056292E" w:rsidRDefault="00C447CB" w:rsidP="00C447CB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59" w:lineRule="auto"/>
        <w:ind w:left="426" w:firstLine="567"/>
        <w:rPr>
          <w:szCs w:val="24"/>
          <w:lang w:eastAsia="ru-RU"/>
        </w:rPr>
      </w:pPr>
      <w:r w:rsidRPr="0056292E">
        <w:rPr>
          <w:b/>
          <w:bCs/>
          <w:szCs w:val="24"/>
          <w:lang w:eastAsia="ru-RU"/>
        </w:rPr>
        <w:t xml:space="preserve">Задачник-практикум (в 2 томах). </w:t>
      </w:r>
      <w:r w:rsidRPr="0056292E">
        <w:rPr>
          <w:szCs w:val="24"/>
          <w:lang w:eastAsia="ru-RU"/>
        </w:rPr>
        <w:t xml:space="preserve">Под редакцией И. Г. Семакина, Е. К. </w:t>
      </w:r>
      <w:proofErr w:type="spellStart"/>
      <w:r w:rsidRPr="0056292E">
        <w:rPr>
          <w:szCs w:val="24"/>
          <w:lang w:eastAsia="ru-RU"/>
        </w:rPr>
        <w:t>Хеннера</w:t>
      </w:r>
      <w:proofErr w:type="spellEnd"/>
      <w:r w:rsidRPr="0056292E">
        <w:rPr>
          <w:szCs w:val="24"/>
          <w:lang w:eastAsia="ru-RU"/>
        </w:rPr>
        <w:t>. М.: БИНОМ. Лаборатория знаний.</w:t>
      </w:r>
    </w:p>
    <w:p w:rsidR="00C447CB" w:rsidRPr="0056292E" w:rsidRDefault="00C447CB" w:rsidP="00C447CB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59" w:lineRule="auto"/>
        <w:ind w:left="426" w:firstLine="567"/>
        <w:rPr>
          <w:szCs w:val="24"/>
          <w:lang w:eastAsia="ru-RU"/>
        </w:rPr>
      </w:pPr>
      <w:r w:rsidRPr="0056292E">
        <w:rPr>
          <w:b/>
          <w:bCs/>
          <w:szCs w:val="24"/>
          <w:lang w:eastAsia="ru-RU"/>
        </w:rPr>
        <w:t>Методическое пособие для учителя</w:t>
      </w:r>
      <w:r w:rsidRPr="0056292E">
        <w:rPr>
          <w:szCs w:val="24"/>
          <w:lang w:eastAsia="ru-RU"/>
        </w:rPr>
        <w:t>.</w:t>
      </w:r>
    </w:p>
    <w:p w:rsidR="00C447CB" w:rsidRPr="0056292E" w:rsidRDefault="00C447CB" w:rsidP="00C447CB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59" w:lineRule="auto"/>
        <w:ind w:left="426" w:firstLine="567"/>
        <w:rPr>
          <w:szCs w:val="24"/>
          <w:lang w:eastAsia="ru-RU"/>
        </w:rPr>
      </w:pPr>
      <w:r w:rsidRPr="0056292E">
        <w:rPr>
          <w:b/>
          <w:bCs/>
          <w:szCs w:val="24"/>
          <w:lang w:eastAsia="ru-RU"/>
        </w:rPr>
        <w:t xml:space="preserve">Комплект цифровых образовательных ресурсов </w:t>
      </w:r>
      <w:r w:rsidRPr="0056292E">
        <w:rPr>
          <w:szCs w:val="24"/>
          <w:lang w:eastAsia="ru-RU"/>
        </w:rPr>
        <w:t>(далее ЦОР), размещенный в Единой коллекции ЦОР (</w:t>
      </w:r>
      <w:hyperlink r:id="rId8" w:history="1">
        <w:r w:rsidRPr="0056292E">
          <w:rPr>
            <w:rStyle w:val="ad"/>
            <w:color w:val="auto"/>
            <w:szCs w:val="24"/>
            <w:lang w:eastAsia="ru-RU"/>
          </w:rPr>
          <w:t>http://schoolBcollection.edu.ru/</w:t>
        </w:r>
      </w:hyperlink>
      <w:r w:rsidRPr="0056292E">
        <w:rPr>
          <w:szCs w:val="24"/>
          <w:lang w:eastAsia="ru-RU"/>
        </w:rPr>
        <w:t>)</w:t>
      </w:r>
    </w:p>
    <w:p w:rsidR="00C447CB" w:rsidRPr="00C447CB" w:rsidRDefault="00C447CB" w:rsidP="00C447CB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59" w:lineRule="auto"/>
        <w:ind w:left="426" w:firstLine="567"/>
        <w:rPr>
          <w:b/>
          <w:szCs w:val="24"/>
        </w:rPr>
      </w:pPr>
      <w:r w:rsidRPr="0056292E">
        <w:rPr>
          <w:b/>
          <w:bCs/>
          <w:szCs w:val="24"/>
          <w:lang w:eastAsia="ru-RU"/>
        </w:rPr>
        <w:t xml:space="preserve">Комплект дидактических материалов </w:t>
      </w:r>
      <w:r w:rsidRPr="0056292E">
        <w:rPr>
          <w:szCs w:val="24"/>
          <w:lang w:eastAsia="ru-RU"/>
        </w:rPr>
        <w:t xml:space="preserve">для текущего контроля результатов </w:t>
      </w:r>
      <w:proofErr w:type="gramStart"/>
      <w:r w:rsidRPr="0056292E">
        <w:rPr>
          <w:szCs w:val="24"/>
          <w:lang w:eastAsia="ru-RU"/>
        </w:rPr>
        <w:t>обучения по информатике</w:t>
      </w:r>
      <w:proofErr w:type="gramEnd"/>
      <w:r w:rsidRPr="0056292E">
        <w:rPr>
          <w:szCs w:val="24"/>
          <w:lang w:eastAsia="ru-RU"/>
        </w:rPr>
        <w:t xml:space="preserve"> в основной школе, под ред. И. Г. Семакина (доступ через авторскую мастерскую И.Г. Семакина на сайте методической службы издательства: </w:t>
      </w:r>
      <w:hyperlink r:id="rId9" w:history="1">
        <w:r w:rsidRPr="0056292E">
          <w:rPr>
            <w:rStyle w:val="ad"/>
            <w:color w:val="auto"/>
            <w:szCs w:val="24"/>
            <w:lang w:eastAsia="ru-RU"/>
          </w:rPr>
          <w:t>http://www.metodist.lbz.ru/authors/informatika/2/</w:t>
        </w:r>
      </w:hyperlink>
      <w:r w:rsidRPr="0056292E">
        <w:rPr>
          <w:szCs w:val="24"/>
          <w:lang w:eastAsia="ru-RU"/>
        </w:rPr>
        <w:t>).</w:t>
      </w:r>
    </w:p>
    <w:p w:rsidR="00C447CB" w:rsidRPr="009830CF" w:rsidRDefault="00C447CB" w:rsidP="00C447CB">
      <w:pPr>
        <w:autoSpaceDE w:val="0"/>
        <w:autoSpaceDN w:val="0"/>
        <w:adjustRightInd w:val="0"/>
        <w:spacing w:before="120" w:after="120" w:line="259" w:lineRule="auto"/>
        <w:ind w:left="993"/>
        <w:jc w:val="center"/>
        <w:rPr>
          <w:b/>
          <w:szCs w:val="24"/>
        </w:rPr>
      </w:pPr>
      <w:r>
        <w:rPr>
          <w:b/>
          <w:bCs/>
          <w:szCs w:val="24"/>
          <w:lang w:eastAsia="ru-RU"/>
        </w:rPr>
        <w:t>Материально техническое обеспечение</w:t>
      </w:r>
    </w:p>
    <w:p w:rsidR="00C447CB" w:rsidRPr="003D0E6B" w:rsidRDefault="00C447CB" w:rsidP="00C447CB">
      <w:pPr>
        <w:shd w:val="clear" w:color="auto" w:fill="FFFFFF"/>
        <w:spacing w:after="0"/>
        <w:rPr>
          <w:rFonts w:ascii="Calibri" w:eastAsia="Times New Roman" w:hAnsi="Calibri" w:cs="Arial"/>
          <w:spacing w:val="0"/>
          <w:sz w:val="22"/>
          <w:szCs w:val="22"/>
          <w:lang w:eastAsia="ru-RU"/>
        </w:rPr>
      </w:pPr>
    </w:p>
    <w:p w:rsidR="006119E1" w:rsidRDefault="006119E1" w:rsidP="006119E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Calibri" w:eastAsia="Times New Roman" w:hAnsi="Calibri" w:cs="Arial"/>
          <w:spacing w:val="0"/>
          <w:sz w:val="22"/>
          <w:szCs w:val="22"/>
          <w:lang w:eastAsia="ru-RU"/>
        </w:rPr>
      </w:pPr>
      <w:r w:rsidRPr="006119E1">
        <w:rPr>
          <w:rFonts w:eastAsia="Times New Roman"/>
          <w:spacing w:val="0"/>
          <w:szCs w:val="24"/>
          <w:lang w:eastAsia="ru-RU"/>
        </w:rPr>
        <w:t>Персональный компьютер</w:t>
      </w:r>
    </w:p>
    <w:p w:rsidR="006119E1" w:rsidRDefault="006119E1" w:rsidP="006119E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Calibri" w:eastAsia="Times New Roman" w:hAnsi="Calibri" w:cs="Arial"/>
          <w:spacing w:val="0"/>
          <w:sz w:val="22"/>
          <w:szCs w:val="22"/>
          <w:lang w:eastAsia="ru-RU"/>
        </w:rPr>
      </w:pPr>
      <w:r w:rsidRPr="006119E1">
        <w:rPr>
          <w:rFonts w:eastAsia="Times New Roman"/>
          <w:spacing w:val="0"/>
          <w:szCs w:val="24"/>
          <w:lang w:eastAsia="ru-RU"/>
        </w:rPr>
        <w:t>Проектор</w:t>
      </w:r>
    </w:p>
    <w:p w:rsidR="006119E1" w:rsidRDefault="006119E1" w:rsidP="006119E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Calibri" w:eastAsia="Times New Roman" w:hAnsi="Calibri" w:cs="Arial"/>
          <w:spacing w:val="0"/>
          <w:sz w:val="22"/>
          <w:szCs w:val="22"/>
          <w:lang w:eastAsia="ru-RU"/>
        </w:rPr>
      </w:pPr>
      <w:r w:rsidRPr="006119E1">
        <w:rPr>
          <w:rFonts w:eastAsia="Times New Roman"/>
          <w:spacing w:val="0"/>
          <w:szCs w:val="24"/>
          <w:lang w:eastAsia="ru-RU"/>
        </w:rPr>
        <w:t>Принтер</w:t>
      </w:r>
    </w:p>
    <w:p w:rsidR="006119E1" w:rsidRDefault="006119E1" w:rsidP="006119E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Calibri" w:eastAsia="Times New Roman" w:hAnsi="Calibri" w:cs="Arial"/>
          <w:spacing w:val="0"/>
          <w:sz w:val="22"/>
          <w:szCs w:val="22"/>
          <w:lang w:eastAsia="ru-RU"/>
        </w:rPr>
      </w:pPr>
      <w:r w:rsidRPr="006119E1">
        <w:rPr>
          <w:rFonts w:eastAsia="Times New Roman"/>
          <w:spacing w:val="0"/>
          <w:szCs w:val="24"/>
          <w:lang w:eastAsia="ru-RU"/>
        </w:rPr>
        <w:t>Наушники</w:t>
      </w:r>
    </w:p>
    <w:p w:rsidR="006119E1" w:rsidRDefault="006119E1" w:rsidP="006119E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Calibri" w:eastAsia="Times New Roman" w:hAnsi="Calibri" w:cs="Arial"/>
          <w:spacing w:val="0"/>
          <w:sz w:val="22"/>
          <w:szCs w:val="22"/>
          <w:lang w:eastAsia="ru-RU"/>
        </w:rPr>
      </w:pPr>
      <w:r w:rsidRPr="006119E1">
        <w:rPr>
          <w:rFonts w:eastAsia="Times New Roman"/>
          <w:spacing w:val="0"/>
          <w:szCs w:val="24"/>
          <w:lang w:eastAsia="ru-RU"/>
        </w:rPr>
        <w:t>Сканер</w:t>
      </w:r>
    </w:p>
    <w:p w:rsidR="006119E1" w:rsidRDefault="006119E1" w:rsidP="006119E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Calibri" w:eastAsia="Times New Roman" w:hAnsi="Calibri" w:cs="Arial"/>
          <w:spacing w:val="0"/>
          <w:sz w:val="22"/>
          <w:szCs w:val="22"/>
          <w:lang w:eastAsia="ru-RU"/>
        </w:rPr>
      </w:pPr>
      <w:r w:rsidRPr="006119E1">
        <w:rPr>
          <w:rFonts w:eastAsia="Times New Roman"/>
          <w:spacing w:val="0"/>
          <w:szCs w:val="24"/>
          <w:lang w:eastAsia="ru-RU"/>
        </w:rPr>
        <w:lastRenderedPageBreak/>
        <w:t>Клавиатура и мышь.</w:t>
      </w:r>
    </w:p>
    <w:p w:rsidR="006119E1" w:rsidRDefault="006119E1" w:rsidP="006119E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Calibri" w:eastAsia="Times New Roman" w:hAnsi="Calibri" w:cs="Arial"/>
          <w:spacing w:val="0"/>
          <w:sz w:val="22"/>
          <w:szCs w:val="22"/>
          <w:lang w:eastAsia="ru-RU"/>
        </w:rPr>
      </w:pPr>
      <w:r w:rsidRPr="006119E1">
        <w:rPr>
          <w:rFonts w:eastAsia="Times New Roman"/>
          <w:spacing w:val="0"/>
          <w:szCs w:val="24"/>
          <w:lang w:eastAsia="ru-RU"/>
        </w:rPr>
        <w:t>Операционная система.</w:t>
      </w:r>
    </w:p>
    <w:p w:rsidR="006119E1" w:rsidRDefault="006119E1" w:rsidP="006119E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Calibri" w:eastAsia="Times New Roman" w:hAnsi="Calibri" w:cs="Arial"/>
          <w:spacing w:val="0"/>
          <w:sz w:val="22"/>
          <w:szCs w:val="22"/>
          <w:lang w:eastAsia="ru-RU"/>
        </w:rPr>
      </w:pPr>
      <w:r w:rsidRPr="006119E1">
        <w:rPr>
          <w:rFonts w:eastAsia="Times New Roman"/>
          <w:spacing w:val="0"/>
          <w:szCs w:val="24"/>
          <w:lang w:eastAsia="ru-RU"/>
        </w:rPr>
        <w:t>Текстовый редактор, графический редактор.</w:t>
      </w:r>
    </w:p>
    <w:p w:rsidR="006119E1" w:rsidRPr="006119E1" w:rsidRDefault="006119E1" w:rsidP="006119E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Calibri" w:eastAsia="Times New Roman" w:hAnsi="Calibri" w:cs="Arial"/>
          <w:spacing w:val="0"/>
          <w:sz w:val="22"/>
          <w:szCs w:val="22"/>
          <w:lang w:eastAsia="ru-RU"/>
        </w:rPr>
      </w:pPr>
      <w:r w:rsidRPr="006119E1">
        <w:rPr>
          <w:rFonts w:eastAsia="Times New Roman"/>
          <w:spacing w:val="0"/>
          <w:szCs w:val="24"/>
          <w:lang w:eastAsia="ru-RU"/>
        </w:rPr>
        <w:t>Программа разработки презентаций.</w:t>
      </w:r>
    </w:p>
    <w:p w:rsidR="006119E1" w:rsidRPr="006119E1" w:rsidRDefault="006119E1" w:rsidP="00E3455C">
      <w:pPr>
        <w:shd w:val="clear" w:color="auto" w:fill="FFFFFF"/>
        <w:spacing w:after="0"/>
        <w:ind w:left="360"/>
        <w:jc w:val="both"/>
        <w:rPr>
          <w:rFonts w:ascii="Calibri" w:eastAsia="Times New Roman" w:hAnsi="Calibri" w:cs="Arial"/>
          <w:spacing w:val="0"/>
          <w:sz w:val="22"/>
          <w:szCs w:val="22"/>
          <w:lang w:eastAsia="ru-RU"/>
        </w:rPr>
      </w:pPr>
    </w:p>
    <w:p w:rsidR="000E1970" w:rsidRDefault="000E1970"/>
    <w:p w:rsidR="000E1970" w:rsidRDefault="000E1970"/>
    <w:p w:rsidR="000E1970" w:rsidRDefault="000E1970"/>
    <w:p w:rsidR="00AC35C9" w:rsidRDefault="00AC35C9"/>
    <w:p w:rsidR="00AC35C9" w:rsidRDefault="00AC35C9"/>
    <w:p w:rsidR="00AC35C9" w:rsidRDefault="00AC35C9"/>
    <w:p w:rsidR="00AC35C9" w:rsidRDefault="00AC35C9"/>
    <w:p w:rsidR="00AC35C9" w:rsidRDefault="00AC35C9"/>
    <w:p w:rsidR="00AC35C9" w:rsidRDefault="00AC35C9"/>
    <w:p w:rsidR="001463CF" w:rsidRDefault="001463CF"/>
    <w:p w:rsidR="001463CF" w:rsidRPr="001463CF" w:rsidRDefault="001463CF">
      <w:pPr>
        <w:rPr>
          <w:b/>
          <w:sz w:val="28"/>
        </w:rPr>
      </w:pPr>
    </w:p>
    <w:p w:rsidR="001463CF" w:rsidRDefault="001463CF" w:rsidP="001463CF">
      <w:pPr>
        <w:jc w:val="center"/>
        <w:rPr>
          <w:b/>
          <w:sz w:val="28"/>
        </w:rPr>
      </w:pPr>
    </w:p>
    <w:p w:rsidR="001463CF" w:rsidRDefault="001463CF" w:rsidP="001463CF">
      <w:pPr>
        <w:jc w:val="center"/>
        <w:rPr>
          <w:b/>
          <w:sz w:val="28"/>
        </w:rPr>
      </w:pPr>
    </w:p>
    <w:p w:rsidR="00E3455C" w:rsidRDefault="00E3455C" w:rsidP="003D0E6B">
      <w:pPr>
        <w:rPr>
          <w:b/>
          <w:sz w:val="28"/>
        </w:rPr>
      </w:pPr>
    </w:p>
    <w:p w:rsidR="00E3455C" w:rsidRDefault="00E3455C" w:rsidP="003D0E6B">
      <w:pPr>
        <w:rPr>
          <w:b/>
          <w:sz w:val="28"/>
        </w:rPr>
      </w:pPr>
    </w:p>
    <w:p w:rsidR="001463CF" w:rsidRPr="001463CF" w:rsidRDefault="001463CF" w:rsidP="00E3455C">
      <w:pPr>
        <w:jc w:val="center"/>
        <w:rPr>
          <w:b/>
          <w:sz w:val="28"/>
        </w:rPr>
      </w:pPr>
      <w:r w:rsidRPr="001463CF">
        <w:rPr>
          <w:b/>
          <w:sz w:val="28"/>
        </w:rPr>
        <w:t>Календарно тематическое планирование по информатике 8 класс</w:t>
      </w:r>
    </w:p>
    <w:tbl>
      <w:tblPr>
        <w:tblpPr w:leftFromText="180" w:rightFromText="180" w:vertAnchor="text" w:horzAnchor="margin" w:tblpXSpec="center" w:tblpY="632"/>
        <w:tblW w:w="10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07"/>
        <w:gridCol w:w="2976"/>
        <w:gridCol w:w="3828"/>
        <w:gridCol w:w="640"/>
      </w:tblGrid>
      <w:tr w:rsidR="001463CF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</w:pPr>
            <w:r>
              <w:rPr>
                <w:rFonts w:eastAsia="Times New Roman"/>
                <w:b/>
                <w:i/>
                <w:spacing w:val="0"/>
                <w:lang w:eastAsia="ru-RU"/>
              </w:rPr>
              <w:t>№ урока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</w:pPr>
            <w:r>
              <w:rPr>
                <w:rFonts w:eastAsia="Times New Roman"/>
                <w:b/>
                <w:i/>
                <w:spacing w:val="0"/>
                <w:lang w:eastAsia="ru-RU"/>
              </w:rPr>
              <w:t>Тема урока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1463CF" w:rsidP="00AC35C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pacing w:val="0"/>
                <w:lang w:eastAsia="ru-RU"/>
              </w:rPr>
              <w:t>Основное содержание, понятия и термины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1463CF" w:rsidP="00AC35C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pacing w:val="0"/>
                <w:lang w:eastAsia="ru-RU"/>
              </w:rPr>
            </w:pPr>
            <w:r>
              <w:rPr>
                <w:rFonts w:eastAsia="Times New Roman"/>
                <w:b/>
                <w:i/>
                <w:spacing w:val="0"/>
                <w:lang w:eastAsia="ru-RU"/>
              </w:rPr>
              <w:t>УУД обучающихся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Pr="007C27CE" w:rsidRDefault="007C27CE" w:rsidP="00AC35C9">
            <w:pPr>
              <w:spacing w:after="0"/>
              <w:rPr>
                <w:rFonts w:eastAsia="Times New Roman"/>
                <w:b/>
                <w:i/>
                <w:color w:val="auto"/>
                <w:spacing w:val="0"/>
                <w:szCs w:val="24"/>
                <w:lang w:eastAsia="ru-RU"/>
              </w:rPr>
            </w:pPr>
            <w:r w:rsidRPr="007C27CE">
              <w:rPr>
                <w:rFonts w:eastAsia="Times New Roman"/>
                <w:b/>
                <w:i/>
                <w:color w:val="auto"/>
                <w:spacing w:val="0"/>
                <w:szCs w:val="24"/>
                <w:lang w:eastAsia="ru-RU"/>
              </w:rPr>
              <w:t>Кол-</w:t>
            </w:r>
            <w:r>
              <w:rPr>
                <w:rFonts w:eastAsia="Times New Roman"/>
                <w:b/>
                <w:i/>
                <w:color w:val="auto"/>
                <w:spacing w:val="0"/>
                <w:szCs w:val="24"/>
                <w:lang w:eastAsia="ru-RU"/>
              </w:rPr>
              <w:t>во часов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Вводный урок. Инструктаж по ТБ.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1463CF" w:rsidP="00AC35C9">
            <w:pPr>
              <w:spacing w:after="0"/>
            </w:pPr>
            <w:r>
              <w:t>Инструктаж по ТБ.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Повторить с учащимися правила поведения в компьютерном классе, технику безопасности работы за ПК.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Компьютерная сеть.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Компьютерная сеть, линии связи, терминал, хост-машина, шлюз.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Дать представление о назначении и структуре компьютерных сетей.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Электронная почта и другие услуги сетей.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Электронная почта, почтовый ящик, имя почтового ящика, почтовый сервер. Телеконференция.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Познакомить учащихся с основными информационными услугами сетей.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Аппаратное и программное обеспечение сети.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Модем, клиент-программа, сервер-программа, протоколы.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Познакомить учащихся с техническими и программными средствами компьютерной сети.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Интернет и всемирная паутина.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Умения передать сообщение по локальной сети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Научить пользоваться локальной сетью.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Способы поиска в Интернете.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Навигация по Веб-страницам. Поиск информации с помощью поискового сервера.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Формировать навык использования глобальной сети.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Передача информации по техническим каналам связи.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Схема К. </w:t>
            </w:r>
            <w:proofErr w:type="spellStart"/>
            <w:r>
              <w:rPr>
                <w:rFonts w:eastAsia="Times New Roman"/>
                <w:spacing w:val="0"/>
                <w:lang w:eastAsia="ru-RU"/>
              </w:rPr>
              <w:t>Шенона</w:t>
            </w:r>
            <w:proofErr w:type="spellEnd"/>
            <w:r>
              <w:rPr>
                <w:rFonts w:eastAsia="Times New Roman"/>
                <w:spacing w:val="0"/>
                <w:lang w:eastAsia="ru-RU"/>
              </w:rPr>
              <w:t>, кодирование и декодирование информации.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Представить учащимся схему технической системы передачи информации, познакомить с теорией кодирования К. </w:t>
            </w:r>
            <w:proofErr w:type="spellStart"/>
            <w:r>
              <w:rPr>
                <w:rFonts w:eastAsia="Times New Roman"/>
                <w:spacing w:val="0"/>
                <w:lang w:eastAsia="ru-RU"/>
              </w:rPr>
              <w:t>Шенона</w:t>
            </w:r>
            <w:proofErr w:type="spellEnd"/>
            <w:r>
              <w:rPr>
                <w:rFonts w:eastAsia="Times New Roman"/>
                <w:spacing w:val="0"/>
                <w:lang w:eastAsia="ru-RU"/>
              </w:rPr>
              <w:t>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Архивирование и разархивирование файлов.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Программы-архиваторы, алгоритм сжатия данных.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Познакомить учащихся с программами-архиваторами и научить учащихся ими пользоваться.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rPr>
                <w:rFonts w:eastAsia="Times New Roman"/>
                <w:spacing w:val="0"/>
                <w:lang w:eastAsia="ru-RU"/>
              </w:rPr>
              <w:t>Итоговая работа по теме «компьютерные сети»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Определить степень усвоения изученного материала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Моделирование.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Модели натуральные и информационные. Типы информационных моделей.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Ввести понятие информационной модели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 xml:space="preserve">Графические информационные модели.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jc w:val="center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szCs w:val="24"/>
                <w:lang w:eastAsia="ru-RU"/>
              </w:rPr>
              <w:t>Карта как информационная модель, чертежи и схемы, график – модель процесса.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szCs w:val="24"/>
                <w:lang w:eastAsia="ru-RU"/>
              </w:rPr>
              <w:t>Познакомить с наглядными способами представления графических информационных моделей.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Табличные модели.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Таблицы типа «объект-свойство» и «объект-объект».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Ввести понятие табличной модели и рассмотреть ее свойства.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Информационное моделирование на компьютере.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szCs w:val="24"/>
                <w:lang w:eastAsia="ru-RU"/>
              </w:rPr>
              <w:t>Имитационное моделирование, вычислительный эксперимент,  математическая модель.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szCs w:val="24"/>
                <w:lang w:eastAsia="ru-RU"/>
              </w:rPr>
              <w:t>Познакомить учащихся с математическим и имитационным моделированием.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Системы, модели, графы.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szCs w:val="24"/>
                <w:lang w:eastAsia="ru-RU"/>
              </w:rPr>
              <w:t>Понятие системы, граф, структура, сети.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szCs w:val="24"/>
                <w:lang w:eastAsia="ru-RU"/>
              </w:rPr>
              <w:t>Расширить представления учащихся о моделях, познакомить с  графами и их видами, иерархической системой и деревьями.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Объектно-информационные модели.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szCs w:val="24"/>
                <w:lang w:eastAsia="ru-RU"/>
              </w:rPr>
              <w:t>Объект, свойства объекта, состояние объекта, поведение объекта, классы объекта.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szCs w:val="24"/>
                <w:lang w:eastAsia="ru-RU"/>
              </w:rPr>
              <w:t>Дать понятие об объектно-информационной модели.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Построение моделей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szCs w:val="24"/>
                <w:lang w:eastAsia="ru-RU"/>
              </w:rPr>
              <w:t> </w:t>
            </w:r>
            <w:r w:rsidR="00E3455C">
              <w:rPr>
                <w:rFonts w:eastAsia="Times New Roman"/>
                <w:spacing w:val="0"/>
                <w:szCs w:val="24"/>
                <w:lang w:eastAsia="ru-RU"/>
              </w:rPr>
              <w:t>Модель, построение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Формировать навык создания моделей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Базы данных. Основные понятия.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База данных. Фактографическая. Реляционная. Поле. Запись. Ключ. Тип.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Познакомить со структурой и назначением БД.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 xml:space="preserve">Система управления базами данных.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Режимы работы. Получение справки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Познакомить с реальной СУБД.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Создание и заполнение баз данных.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7F3A6E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Типы и форматы полей базы данных, заполнение базы данных информацией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Формировать навык работы с готовой базой данных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7F3A6E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6E" w:rsidRDefault="007F3A6E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6E" w:rsidRDefault="007F3A6E" w:rsidP="00AC35C9">
            <w:pPr>
              <w:spacing w:after="0"/>
            </w:pPr>
            <w:r>
              <w:t xml:space="preserve">Основы логики: логические </w:t>
            </w:r>
            <w:r w:rsidR="002A731A">
              <w:t>величины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6E" w:rsidRDefault="007F3A6E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Логические выражение. Высказывания. Логические отношения.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6E" w:rsidRDefault="002A731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Формировать навык работы с готовой базой данных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6E" w:rsidRDefault="002A731A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2A731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Условия выбора и простые логические выражения.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Навык составления запроса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Формировать навык работы с готовой базой данных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2A731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Условия выбора и сложные логические выражения.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Навык составления сложных логических выражений.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Формировать навык работы с готовой базой данных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2A731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Сортировка, удаление и добавление записей.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Навык формирования нужной таблицы.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Формировать навык работы с готовой базой данных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2A731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r>
              <w:t>Итоговая работа по теме «Хранение и обработка информации в базах данных»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rPr>
                <w:rFonts w:eastAsia="Times New Roman"/>
                <w:spacing w:val="0"/>
                <w:lang w:eastAsia="ru-RU"/>
              </w:rPr>
              <w:t>Определить степень усвоения изученного материала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3479B8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B8" w:rsidRDefault="002A731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B8" w:rsidRDefault="003479B8" w:rsidP="00AC35C9">
            <w:r>
              <w:t>История чисел и систем счисления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B8" w:rsidRDefault="003479B8" w:rsidP="00AC35C9">
            <w:pPr>
              <w:spacing w:after="0"/>
            </w:pPr>
            <w:r>
              <w:t>непозиционные системы древности; позиционные системы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B8" w:rsidRDefault="003479B8" w:rsidP="00AC35C9">
            <w:pPr>
              <w:spacing w:after="0"/>
              <w:rPr>
                <w:rFonts w:eastAsia="Times New Roman"/>
                <w:spacing w:val="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B8" w:rsidRDefault="003479B8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2A731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Двоичная система счисления.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Десятичная и двоичная системы счисления, развернутая форма записи числа, перевод, обратный перевод, арифметика двоичных чисел.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Научить учащихся работать с системами счисления (переводить из одной системы в другую и обратно, выполнять арифметические действия.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2A731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Числа в памяти компьютера.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Представление целых чисел, размер ячейки и диапазон значений чисел.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Познакомить учащихся с особенностями работы компьютера с целыми и вещественными числами.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2A731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Электронная таблица.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Назначение и структура электронной таблицы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Познакомить с назначением и структурой электронной таблицы.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2A731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Правила заполнения таблицы.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Формат ячейки, свойства ячейки. Режимы отображения ЭТ.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Формирование навыка заполнения ячейки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2A731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Работа с диапазонами. Относительная адресация.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Ввод и редактирование формул ЭТ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Отработать навыка ввода формулы.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2A731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Деловая графика. Условная функция.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Графический режим работы ЭТ. Построение диаграмм.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Познакомить с графическими возможностями ЭТ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2A731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Логические функции и абсолютные адреса.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szCs w:val="24"/>
                <w:lang w:eastAsia="ru-RU"/>
              </w:rPr>
              <w:t>Абсолютные адреса, функция времени, запись и выполнение логических функций.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Отработать навык работы с фрагментами таблицы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2A731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 xml:space="preserve">Электронные таблицы и математическое </w:t>
            </w:r>
            <w:r>
              <w:lastRenderedPageBreak/>
              <w:t>моделирование.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szCs w:val="24"/>
                <w:lang w:eastAsia="ru-RU"/>
              </w:rPr>
              <w:lastRenderedPageBreak/>
              <w:t xml:space="preserve">Математическая модель, этапы математического </w:t>
            </w:r>
            <w:r>
              <w:rPr>
                <w:rFonts w:eastAsia="Times New Roman"/>
                <w:spacing w:val="0"/>
                <w:szCs w:val="24"/>
                <w:lang w:eastAsia="ru-RU"/>
              </w:rPr>
              <w:lastRenderedPageBreak/>
              <w:t>моделирования на компьютере.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szCs w:val="24"/>
                <w:lang w:eastAsia="ru-RU"/>
              </w:rPr>
              <w:lastRenderedPageBreak/>
              <w:t>Познакомить с математическим моделированием в ЭТ.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2A731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Имитационные модели в электронных таблицах.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Имитационная модель, пример имитационного моделирования.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after="0"/>
            </w:pPr>
            <w:r>
              <w:t>Познакомить с имитационным моделированием в ЭТ.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  <w:tr w:rsidR="0085268A" w:rsidTr="003D0E6B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2A731A" w:rsidP="00AC35C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301AC9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Повторение </w:t>
            </w:r>
            <w:r>
              <w:rPr>
                <w:rFonts w:eastAsia="Times New Roman"/>
                <w:spacing w:val="0"/>
                <w:lang w:eastAsia="ru-RU"/>
              </w:rPr>
              <w:br/>
              <w:t>Итоговый тест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8A" w:rsidRDefault="0085268A" w:rsidP="00AC35C9">
            <w:pPr>
              <w:spacing w:before="100" w:beforeAutospacing="1" w:after="100" w:afterAutospacing="1"/>
              <w:rPr>
                <w:rFonts w:eastAsia="Times New Roman"/>
                <w:spacing w:val="0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Проверить усвоение материала по пройденной теме.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8A" w:rsidRDefault="007C27CE" w:rsidP="00AC35C9">
            <w:pPr>
              <w:spacing w:after="0"/>
              <w:rPr>
                <w:rFonts w:eastAsia="Times New Roman"/>
                <w:color w:val="auto"/>
                <w:spacing w:val="0"/>
                <w:sz w:val="20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0"/>
                <w:lang w:eastAsia="ru-RU"/>
              </w:rPr>
              <w:t>1</w:t>
            </w:r>
          </w:p>
        </w:tc>
      </w:tr>
    </w:tbl>
    <w:p w:rsidR="0085268A" w:rsidRDefault="0085268A"/>
    <w:sectPr w:rsidR="0085268A" w:rsidSect="006119E1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B7" w:rsidRDefault="00E518B7" w:rsidP="00AC35C9">
      <w:pPr>
        <w:spacing w:after="0"/>
      </w:pPr>
      <w:r>
        <w:separator/>
      </w:r>
    </w:p>
  </w:endnote>
  <w:endnote w:type="continuationSeparator" w:id="0">
    <w:p w:rsidR="00E518B7" w:rsidRDefault="00E518B7" w:rsidP="00AC35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B7" w:rsidRDefault="00E518B7" w:rsidP="00AC35C9">
      <w:pPr>
        <w:spacing w:after="0"/>
      </w:pPr>
      <w:r>
        <w:separator/>
      </w:r>
    </w:p>
  </w:footnote>
  <w:footnote w:type="continuationSeparator" w:id="0">
    <w:p w:rsidR="00E518B7" w:rsidRDefault="00E518B7" w:rsidP="00AC35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4058D75C"/>
    <w:lvl w:ilvl="0" w:tplc="A0FE98E2">
      <w:start w:val="1"/>
      <w:numFmt w:val="bullet"/>
      <w:lvlText w:val="-"/>
      <w:lvlJc w:val="left"/>
      <w:pPr>
        <w:ind w:left="0" w:firstLine="0"/>
      </w:pPr>
    </w:lvl>
    <w:lvl w:ilvl="1" w:tplc="A4141BF0">
      <w:start w:val="1"/>
      <w:numFmt w:val="bullet"/>
      <w:lvlText w:val="В"/>
      <w:lvlJc w:val="left"/>
      <w:pPr>
        <w:ind w:left="0" w:firstLine="0"/>
      </w:pPr>
    </w:lvl>
    <w:lvl w:ilvl="2" w:tplc="19D44246">
      <w:numFmt w:val="decimal"/>
      <w:lvlText w:val=""/>
      <w:lvlJc w:val="left"/>
      <w:pPr>
        <w:ind w:left="0" w:firstLine="0"/>
      </w:pPr>
    </w:lvl>
    <w:lvl w:ilvl="3" w:tplc="F05CB36E">
      <w:numFmt w:val="decimal"/>
      <w:lvlText w:val=""/>
      <w:lvlJc w:val="left"/>
      <w:pPr>
        <w:ind w:left="0" w:firstLine="0"/>
      </w:pPr>
    </w:lvl>
    <w:lvl w:ilvl="4" w:tplc="345034C0">
      <w:numFmt w:val="decimal"/>
      <w:lvlText w:val=""/>
      <w:lvlJc w:val="left"/>
      <w:pPr>
        <w:ind w:left="0" w:firstLine="0"/>
      </w:pPr>
    </w:lvl>
    <w:lvl w:ilvl="5" w:tplc="FE281122">
      <w:numFmt w:val="decimal"/>
      <w:lvlText w:val=""/>
      <w:lvlJc w:val="left"/>
      <w:pPr>
        <w:ind w:left="0" w:firstLine="0"/>
      </w:pPr>
    </w:lvl>
    <w:lvl w:ilvl="6" w:tplc="A8D20E28">
      <w:numFmt w:val="decimal"/>
      <w:lvlText w:val=""/>
      <w:lvlJc w:val="left"/>
      <w:pPr>
        <w:ind w:left="0" w:firstLine="0"/>
      </w:pPr>
    </w:lvl>
    <w:lvl w:ilvl="7" w:tplc="86C0FAB6">
      <w:numFmt w:val="decimal"/>
      <w:lvlText w:val=""/>
      <w:lvlJc w:val="left"/>
      <w:pPr>
        <w:ind w:left="0" w:firstLine="0"/>
      </w:pPr>
    </w:lvl>
    <w:lvl w:ilvl="8" w:tplc="9BB0409A">
      <w:numFmt w:val="decimal"/>
      <w:lvlText w:val=""/>
      <w:lvlJc w:val="left"/>
      <w:pPr>
        <w:ind w:left="0" w:firstLine="0"/>
      </w:pPr>
    </w:lvl>
  </w:abstractNum>
  <w:abstractNum w:abstractNumId="1">
    <w:nsid w:val="1ADB7ED9"/>
    <w:multiLevelType w:val="hybridMultilevel"/>
    <w:tmpl w:val="229AD5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6C978E9"/>
    <w:multiLevelType w:val="multilevel"/>
    <w:tmpl w:val="AD6E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011BF"/>
    <w:multiLevelType w:val="multilevel"/>
    <w:tmpl w:val="207E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03FDB"/>
    <w:multiLevelType w:val="multilevel"/>
    <w:tmpl w:val="E0B0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FE6546"/>
    <w:multiLevelType w:val="multilevel"/>
    <w:tmpl w:val="1C4E62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DC1A3A"/>
    <w:multiLevelType w:val="hybridMultilevel"/>
    <w:tmpl w:val="2E76F0EC"/>
    <w:lvl w:ilvl="0" w:tplc="399C808C">
      <w:start w:val="1"/>
      <w:numFmt w:val="decimal"/>
      <w:lvlText w:val="%1."/>
      <w:lvlJc w:val="left"/>
      <w:pPr>
        <w:ind w:left="1287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F0E92"/>
    <w:multiLevelType w:val="multilevel"/>
    <w:tmpl w:val="4538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46DE1"/>
    <w:multiLevelType w:val="multilevel"/>
    <w:tmpl w:val="4C54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6A"/>
    <w:rsid w:val="000442D6"/>
    <w:rsid w:val="000E1970"/>
    <w:rsid w:val="001463CF"/>
    <w:rsid w:val="00172EF3"/>
    <w:rsid w:val="00202931"/>
    <w:rsid w:val="002A731A"/>
    <w:rsid w:val="002D1CD1"/>
    <w:rsid w:val="002D406A"/>
    <w:rsid w:val="002D5B1A"/>
    <w:rsid w:val="00301AC9"/>
    <w:rsid w:val="00315B24"/>
    <w:rsid w:val="003479B8"/>
    <w:rsid w:val="003D0E6B"/>
    <w:rsid w:val="004E2D0B"/>
    <w:rsid w:val="006119E1"/>
    <w:rsid w:val="0064242E"/>
    <w:rsid w:val="00647CB4"/>
    <w:rsid w:val="00765F05"/>
    <w:rsid w:val="007C27CE"/>
    <w:rsid w:val="007F3A6E"/>
    <w:rsid w:val="00806498"/>
    <w:rsid w:val="0085268A"/>
    <w:rsid w:val="009C7249"/>
    <w:rsid w:val="00A25FAD"/>
    <w:rsid w:val="00AC35C9"/>
    <w:rsid w:val="00AE49A0"/>
    <w:rsid w:val="00B72530"/>
    <w:rsid w:val="00C447CB"/>
    <w:rsid w:val="00D14D5F"/>
    <w:rsid w:val="00DD0A54"/>
    <w:rsid w:val="00E3455C"/>
    <w:rsid w:val="00E5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8A"/>
    <w:pPr>
      <w:spacing w:line="240" w:lineRule="auto"/>
    </w:pPr>
    <w:rPr>
      <w:rFonts w:ascii="Times New Roman" w:eastAsia="Calibri" w:hAnsi="Times New Roman" w:cs="Times New Roman"/>
      <w:color w:val="000000"/>
      <w:spacing w:val="-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E1970"/>
    <w:pPr>
      <w:spacing w:after="120" w:line="480" w:lineRule="auto"/>
      <w:ind w:left="283"/>
    </w:pPr>
    <w:rPr>
      <w:rFonts w:ascii="Arial" w:eastAsia="Times New Roman" w:hAnsi="Arial"/>
      <w:color w:val="auto"/>
      <w:spacing w:val="0"/>
      <w:sz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E1970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1970"/>
    <w:pPr>
      <w:spacing w:after="0"/>
      <w:ind w:left="720"/>
      <w:contextualSpacing/>
    </w:pPr>
    <w:rPr>
      <w:rFonts w:ascii="Arial" w:eastAsia="Times New Roman" w:hAnsi="Arial"/>
      <w:color w:val="auto"/>
      <w:spacing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0E1970"/>
    <w:pPr>
      <w:autoSpaceDE w:val="0"/>
      <w:autoSpaceDN w:val="0"/>
      <w:adjustRightInd w:val="0"/>
      <w:spacing w:after="120"/>
      <w:ind w:left="283"/>
    </w:pPr>
    <w:rPr>
      <w:rFonts w:eastAsia="Times New Roman"/>
      <w:color w:val="auto"/>
      <w:spacing w:val="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E1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97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970"/>
    <w:rPr>
      <w:rFonts w:ascii="Tahoma" w:eastAsia="Calibri" w:hAnsi="Tahoma" w:cs="Tahoma"/>
      <w:color w:val="000000"/>
      <w:spacing w:val="-1"/>
      <w:sz w:val="16"/>
      <w:szCs w:val="16"/>
    </w:rPr>
  </w:style>
  <w:style w:type="paragraph" w:customStyle="1" w:styleId="c10">
    <w:name w:val="c10"/>
    <w:basedOn w:val="a"/>
    <w:rsid w:val="00AC35C9"/>
    <w:pPr>
      <w:spacing w:before="100" w:beforeAutospacing="1" w:after="100" w:afterAutospacing="1"/>
    </w:pPr>
    <w:rPr>
      <w:rFonts w:eastAsia="Times New Roman"/>
      <w:color w:val="auto"/>
      <w:spacing w:val="0"/>
      <w:szCs w:val="24"/>
      <w:lang w:eastAsia="ru-RU"/>
    </w:rPr>
  </w:style>
  <w:style w:type="character" w:customStyle="1" w:styleId="c6">
    <w:name w:val="c6"/>
    <w:basedOn w:val="a0"/>
    <w:rsid w:val="00AC35C9"/>
  </w:style>
  <w:style w:type="paragraph" w:customStyle="1" w:styleId="c5">
    <w:name w:val="c5"/>
    <w:basedOn w:val="a"/>
    <w:rsid w:val="00AC35C9"/>
    <w:pPr>
      <w:spacing w:before="100" w:beforeAutospacing="1" w:after="100" w:afterAutospacing="1"/>
    </w:pPr>
    <w:rPr>
      <w:rFonts w:eastAsia="Times New Roman"/>
      <w:color w:val="auto"/>
      <w:spacing w:val="0"/>
      <w:szCs w:val="24"/>
      <w:lang w:eastAsia="ru-RU"/>
    </w:rPr>
  </w:style>
  <w:style w:type="character" w:customStyle="1" w:styleId="c37">
    <w:name w:val="c37"/>
    <w:basedOn w:val="a0"/>
    <w:rsid w:val="00AC35C9"/>
  </w:style>
  <w:style w:type="character" w:customStyle="1" w:styleId="c9">
    <w:name w:val="c9"/>
    <w:basedOn w:val="a0"/>
    <w:rsid w:val="00AC35C9"/>
  </w:style>
  <w:style w:type="character" w:customStyle="1" w:styleId="c39">
    <w:name w:val="c39"/>
    <w:basedOn w:val="a0"/>
    <w:rsid w:val="00AC35C9"/>
  </w:style>
  <w:style w:type="character" w:customStyle="1" w:styleId="c42">
    <w:name w:val="c42"/>
    <w:basedOn w:val="a0"/>
    <w:rsid w:val="00AC35C9"/>
  </w:style>
  <w:style w:type="character" w:customStyle="1" w:styleId="c49">
    <w:name w:val="c49"/>
    <w:basedOn w:val="a0"/>
    <w:rsid w:val="00AC35C9"/>
  </w:style>
  <w:style w:type="character" w:customStyle="1" w:styleId="c58">
    <w:name w:val="c58"/>
    <w:basedOn w:val="a0"/>
    <w:rsid w:val="00AC35C9"/>
  </w:style>
  <w:style w:type="paragraph" w:styleId="a8">
    <w:name w:val="header"/>
    <w:basedOn w:val="a"/>
    <w:link w:val="a9"/>
    <w:uiPriority w:val="99"/>
    <w:unhideWhenUsed/>
    <w:rsid w:val="00AC35C9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AC35C9"/>
    <w:rPr>
      <w:rFonts w:ascii="Times New Roman" w:eastAsia="Calibri" w:hAnsi="Times New Roman" w:cs="Times New Roman"/>
      <w:color w:val="000000"/>
      <w:spacing w:val="-1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AC35C9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AC35C9"/>
    <w:rPr>
      <w:rFonts w:ascii="Times New Roman" w:eastAsia="Calibri" w:hAnsi="Times New Roman" w:cs="Times New Roman"/>
      <w:color w:val="000000"/>
      <w:spacing w:val="-1"/>
      <w:sz w:val="24"/>
      <w:szCs w:val="20"/>
    </w:rPr>
  </w:style>
  <w:style w:type="character" w:customStyle="1" w:styleId="c11">
    <w:name w:val="c11"/>
    <w:basedOn w:val="a0"/>
    <w:rsid w:val="003D0E6B"/>
  </w:style>
  <w:style w:type="character" w:customStyle="1" w:styleId="c3">
    <w:name w:val="c3"/>
    <w:basedOn w:val="a0"/>
    <w:rsid w:val="003D0E6B"/>
  </w:style>
  <w:style w:type="table" w:styleId="ac">
    <w:name w:val="Table Grid"/>
    <w:basedOn w:val="a1"/>
    <w:uiPriority w:val="59"/>
    <w:rsid w:val="0061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6119E1"/>
  </w:style>
  <w:style w:type="paragraph" w:customStyle="1" w:styleId="c14">
    <w:name w:val="c14"/>
    <w:basedOn w:val="a"/>
    <w:rsid w:val="006119E1"/>
    <w:pPr>
      <w:spacing w:before="100" w:beforeAutospacing="1" w:after="100" w:afterAutospacing="1"/>
    </w:pPr>
    <w:rPr>
      <w:rFonts w:eastAsia="Times New Roman"/>
      <w:color w:val="auto"/>
      <w:spacing w:val="0"/>
      <w:szCs w:val="24"/>
      <w:lang w:eastAsia="ru-RU"/>
    </w:rPr>
  </w:style>
  <w:style w:type="character" w:customStyle="1" w:styleId="c16">
    <w:name w:val="c16"/>
    <w:basedOn w:val="a0"/>
    <w:rsid w:val="006119E1"/>
  </w:style>
  <w:style w:type="character" w:styleId="ad">
    <w:name w:val="Hyperlink"/>
    <w:uiPriority w:val="99"/>
    <w:unhideWhenUsed/>
    <w:rsid w:val="00C447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8A"/>
    <w:pPr>
      <w:spacing w:line="240" w:lineRule="auto"/>
    </w:pPr>
    <w:rPr>
      <w:rFonts w:ascii="Times New Roman" w:eastAsia="Calibri" w:hAnsi="Times New Roman" w:cs="Times New Roman"/>
      <w:color w:val="000000"/>
      <w:spacing w:val="-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E1970"/>
    <w:pPr>
      <w:spacing w:after="120" w:line="480" w:lineRule="auto"/>
      <w:ind w:left="283"/>
    </w:pPr>
    <w:rPr>
      <w:rFonts w:ascii="Arial" w:eastAsia="Times New Roman" w:hAnsi="Arial"/>
      <w:color w:val="auto"/>
      <w:spacing w:val="0"/>
      <w:sz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E1970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1970"/>
    <w:pPr>
      <w:spacing w:after="0"/>
      <w:ind w:left="720"/>
      <w:contextualSpacing/>
    </w:pPr>
    <w:rPr>
      <w:rFonts w:ascii="Arial" w:eastAsia="Times New Roman" w:hAnsi="Arial"/>
      <w:color w:val="auto"/>
      <w:spacing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0E1970"/>
    <w:pPr>
      <w:autoSpaceDE w:val="0"/>
      <w:autoSpaceDN w:val="0"/>
      <w:adjustRightInd w:val="0"/>
      <w:spacing w:after="120"/>
      <w:ind w:left="283"/>
    </w:pPr>
    <w:rPr>
      <w:rFonts w:eastAsia="Times New Roman"/>
      <w:color w:val="auto"/>
      <w:spacing w:val="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E1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97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970"/>
    <w:rPr>
      <w:rFonts w:ascii="Tahoma" w:eastAsia="Calibri" w:hAnsi="Tahoma" w:cs="Tahoma"/>
      <w:color w:val="000000"/>
      <w:spacing w:val="-1"/>
      <w:sz w:val="16"/>
      <w:szCs w:val="16"/>
    </w:rPr>
  </w:style>
  <w:style w:type="paragraph" w:customStyle="1" w:styleId="c10">
    <w:name w:val="c10"/>
    <w:basedOn w:val="a"/>
    <w:rsid w:val="00AC35C9"/>
    <w:pPr>
      <w:spacing w:before="100" w:beforeAutospacing="1" w:after="100" w:afterAutospacing="1"/>
    </w:pPr>
    <w:rPr>
      <w:rFonts w:eastAsia="Times New Roman"/>
      <w:color w:val="auto"/>
      <w:spacing w:val="0"/>
      <w:szCs w:val="24"/>
      <w:lang w:eastAsia="ru-RU"/>
    </w:rPr>
  </w:style>
  <w:style w:type="character" w:customStyle="1" w:styleId="c6">
    <w:name w:val="c6"/>
    <w:basedOn w:val="a0"/>
    <w:rsid w:val="00AC35C9"/>
  </w:style>
  <w:style w:type="paragraph" w:customStyle="1" w:styleId="c5">
    <w:name w:val="c5"/>
    <w:basedOn w:val="a"/>
    <w:rsid w:val="00AC35C9"/>
    <w:pPr>
      <w:spacing w:before="100" w:beforeAutospacing="1" w:after="100" w:afterAutospacing="1"/>
    </w:pPr>
    <w:rPr>
      <w:rFonts w:eastAsia="Times New Roman"/>
      <w:color w:val="auto"/>
      <w:spacing w:val="0"/>
      <w:szCs w:val="24"/>
      <w:lang w:eastAsia="ru-RU"/>
    </w:rPr>
  </w:style>
  <w:style w:type="character" w:customStyle="1" w:styleId="c37">
    <w:name w:val="c37"/>
    <w:basedOn w:val="a0"/>
    <w:rsid w:val="00AC35C9"/>
  </w:style>
  <w:style w:type="character" w:customStyle="1" w:styleId="c9">
    <w:name w:val="c9"/>
    <w:basedOn w:val="a0"/>
    <w:rsid w:val="00AC35C9"/>
  </w:style>
  <w:style w:type="character" w:customStyle="1" w:styleId="c39">
    <w:name w:val="c39"/>
    <w:basedOn w:val="a0"/>
    <w:rsid w:val="00AC35C9"/>
  </w:style>
  <w:style w:type="character" w:customStyle="1" w:styleId="c42">
    <w:name w:val="c42"/>
    <w:basedOn w:val="a0"/>
    <w:rsid w:val="00AC35C9"/>
  </w:style>
  <w:style w:type="character" w:customStyle="1" w:styleId="c49">
    <w:name w:val="c49"/>
    <w:basedOn w:val="a0"/>
    <w:rsid w:val="00AC35C9"/>
  </w:style>
  <w:style w:type="character" w:customStyle="1" w:styleId="c58">
    <w:name w:val="c58"/>
    <w:basedOn w:val="a0"/>
    <w:rsid w:val="00AC35C9"/>
  </w:style>
  <w:style w:type="paragraph" w:styleId="a8">
    <w:name w:val="header"/>
    <w:basedOn w:val="a"/>
    <w:link w:val="a9"/>
    <w:uiPriority w:val="99"/>
    <w:unhideWhenUsed/>
    <w:rsid w:val="00AC35C9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AC35C9"/>
    <w:rPr>
      <w:rFonts w:ascii="Times New Roman" w:eastAsia="Calibri" w:hAnsi="Times New Roman" w:cs="Times New Roman"/>
      <w:color w:val="000000"/>
      <w:spacing w:val="-1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AC35C9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AC35C9"/>
    <w:rPr>
      <w:rFonts w:ascii="Times New Roman" w:eastAsia="Calibri" w:hAnsi="Times New Roman" w:cs="Times New Roman"/>
      <w:color w:val="000000"/>
      <w:spacing w:val="-1"/>
      <w:sz w:val="24"/>
      <w:szCs w:val="20"/>
    </w:rPr>
  </w:style>
  <w:style w:type="character" w:customStyle="1" w:styleId="c11">
    <w:name w:val="c11"/>
    <w:basedOn w:val="a0"/>
    <w:rsid w:val="003D0E6B"/>
  </w:style>
  <w:style w:type="character" w:customStyle="1" w:styleId="c3">
    <w:name w:val="c3"/>
    <w:basedOn w:val="a0"/>
    <w:rsid w:val="003D0E6B"/>
  </w:style>
  <w:style w:type="table" w:styleId="ac">
    <w:name w:val="Table Grid"/>
    <w:basedOn w:val="a1"/>
    <w:uiPriority w:val="59"/>
    <w:rsid w:val="0061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6119E1"/>
  </w:style>
  <w:style w:type="paragraph" w:customStyle="1" w:styleId="c14">
    <w:name w:val="c14"/>
    <w:basedOn w:val="a"/>
    <w:rsid w:val="006119E1"/>
    <w:pPr>
      <w:spacing w:before="100" w:beforeAutospacing="1" w:after="100" w:afterAutospacing="1"/>
    </w:pPr>
    <w:rPr>
      <w:rFonts w:eastAsia="Times New Roman"/>
      <w:color w:val="auto"/>
      <w:spacing w:val="0"/>
      <w:szCs w:val="24"/>
      <w:lang w:eastAsia="ru-RU"/>
    </w:rPr>
  </w:style>
  <w:style w:type="character" w:customStyle="1" w:styleId="c16">
    <w:name w:val="c16"/>
    <w:basedOn w:val="a0"/>
    <w:rsid w:val="006119E1"/>
  </w:style>
  <w:style w:type="character" w:styleId="ad">
    <w:name w:val="Hyperlink"/>
    <w:uiPriority w:val="99"/>
    <w:unhideWhenUsed/>
    <w:rsid w:val="00C44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B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todist.lbz.ru/authors/informatika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2020-03-23T18:08:00Z</cp:lastPrinted>
  <dcterms:created xsi:type="dcterms:W3CDTF">2018-09-11T15:04:00Z</dcterms:created>
  <dcterms:modified xsi:type="dcterms:W3CDTF">2020-04-05T13:03:00Z</dcterms:modified>
</cp:coreProperties>
</file>