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Муниципальное казенное общеобразовательное учреждение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«Хартолгинская средняя общеобразовательная школа»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Рассмотрено на МО                                                         </w:t>
      </w:r>
      <w:proofErr w:type="gramStart"/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Согласовано:   </w:t>
      </w:r>
      <w:proofErr w:type="gramEnd"/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Утверждено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Руководитель_____                                                          </w:t>
      </w:r>
      <w:proofErr w:type="spellStart"/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зам.директора</w:t>
      </w:r>
      <w:proofErr w:type="spellEnd"/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по УВР                                            Директор_____/Басангов С.Б./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/  </w:t>
      </w:r>
      <w:proofErr w:type="spellStart"/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Араева</w:t>
      </w:r>
      <w:proofErr w:type="spellEnd"/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Т.Н. /                                                                  </w:t>
      </w:r>
      <w:proofErr w:type="spellStart"/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Коокуева</w:t>
      </w:r>
      <w:proofErr w:type="spellEnd"/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Л.А.                                             Приказ №____ от _____2021г.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Протокол №____                                                             ____________2021г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От  27.08.2021г.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РАБОЧАЯ ПРОГРАММА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Default="00011788" w:rsidP="00301DA4">
      <w:pPr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Н</w:t>
      </w:r>
      <w:r w:rsidR="00301D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аименование: </w:t>
      </w: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</w:t>
      </w:r>
      <w:r w:rsidR="00301D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Внеурочная  деятельность «Путь к успеху» </w:t>
      </w:r>
    </w:p>
    <w:p w:rsidR="00301DA4" w:rsidRDefault="00301DA4" w:rsidP="00301DA4">
      <w:pPr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01DA4" w:rsidRPr="00011788" w:rsidRDefault="00301DA4" w:rsidP="00301DA4">
      <w:pPr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Направление:  социальное</w:t>
      </w:r>
    </w:p>
    <w:p w:rsidR="00011788" w:rsidRPr="00011788" w:rsidRDefault="00011788" w:rsidP="00301DA4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Pr="00011788" w:rsidRDefault="00301DA4" w:rsidP="00301DA4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Класс     7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Учитель     </w:t>
      </w:r>
      <w:proofErr w:type="spellStart"/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Араева</w:t>
      </w:r>
      <w:proofErr w:type="spellEnd"/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Татьяна Николаевна       категория   1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Срок реализации программы, учебный год   2021-2022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Количество часов по учебному плану всего </w:t>
      </w:r>
      <w:r w:rsidR="00301D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34 часа в год; в неделю 1</w:t>
      </w:r>
      <w:r w:rsidRPr="0001178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час</w:t>
      </w:r>
    </w:p>
    <w:p w:rsidR="00011788" w:rsidRPr="00011788" w:rsidRDefault="00011788" w:rsidP="00011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01DA4" w:rsidRDefault="00301DA4" w:rsidP="00245F6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1DA4" w:rsidRDefault="00301DA4" w:rsidP="00245F6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57D2" w:rsidRPr="00011788" w:rsidRDefault="003A57D2" w:rsidP="00245F6A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178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E67AE" w:rsidRPr="00011788" w:rsidRDefault="00BE67AE" w:rsidP="003845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88">
        <w:rPr>
          <w:rFonts w:ascii="Times New Roman" w:hAnsi="Times New Roman" w:cs="Times New Roman"/>
          <w:color w:val="000000"/>
          <w:sz w:val="24"/>
          <w:szCs w:val="24"/>
        </w:rPr>
        <w:t> Современная школа оказывает систематизированное и последовательно влияние на формирование личности человека. В процессе воспитания происходит передача культурных и нравственных ценностей, накопленных человечеством за многотысячную историю, а также закладываются основы мировоззрения растущего человека, происходит его социализация. Решая, как воспитывать подрастающее поколение, общество одновременно решает, каким оно будет завтра. Особенно мы осознаём такую ответственность, когда говорим о воспитании у подрастающего поколения потребности вести здоровый образ жизни, получать высокий уровень образования и искать своё место в будущем.</w:t>
      </w:r>
    </w:p>
    <w:p w:rsidR="00072BB5" w:rsidRPr="00011788" w:rsidRDefault="00384502" w:rsidP="003845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</w:rPr>
        <w:tab/>
      </w:r>
      <w:r w:rsidR="00072BB5" w:rsidRPr="00011788">
        <w:rPr>
          <w:rFonts w:ascii="Times New Roman" w:hAnsi="Times New Roman" w:cs="Times New Roman"/>
          <w:bCs/>
          <w:color w:val="000000"/>
          <w:sz w:val="24"/>
          <w:szCs w:val="24"/>
        </w:rPr>
        <w:t>Необходимость</w:t>
      </w:r>
      <w:r w:rsidR="00072BB5" w:rsidRPr="00011788">
        <w:rPr>
          <w:rFonts w:ascii="Times New Roman" w:hAnsi="Times New Roman" w:cs="Times New Roman"/>
          <w:color w:val="000000"/>
          <w:sz w:val="24"/>
          <w:szCs w:val="24"/>
        </w:rPr>
        <w:t xml:space="preserve"> введения занятий по программе «Путь к успеху</w:t>
      </w:r>
      <w:proofErr w:type="gramStart"/>
      <w:r w:rsidR="00072BB5" w:rsidRPr="0001178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A3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77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7F37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3DA3" w:rsidRPr="00E4636B">
        <w:rPr>
          <w:rFonts w:ascii="Times New Roman" w:hAnsi="Times New Roman"/>
          <w:sz w:val="24"/>
          <w:szCs w:val="24"/>
        </w:rPr>
        <w:t xml:space="preserve"> </w:t>
      </w:r>
      <w:r w:rsidR="00CA3DA3">
        <w:rPr>
          <w:rFonts w:ascii="Times New Roman" w:hAnsi="Times New Roman"/>
          <w:sz w:val="24"/>
          <w:szCs w:val="24"/>
        </w:rPr>
        <w:t xml:space="preserve">в том числе </w:t>
      </w:r>
      <w:r w:rsidR="00CA3DA3" w:rsidRPr="00B93E8A">
        <w:rPr>
          <w:rFonts w:ascii="Times New Roman" w:hAnsi="Times New Roman"/>
          <w:sz w:val="24"/>
          <w:szCs w:val="24"/>
        </w:rPr>
        <w:t>с</w:t>
      </w:r>
      <w:r w:rsidR="00CA3DA3">
        <w:rPr>
          <w:rFonts w:ascii="Times New Roman" w:hAnsi="Times New Roman"/>
          <w:sz w:val="24"/>
          <w:szCs w:val="24"/>
        </w:rPr>
        <w:t xml:space="preserve"> учетом рабочей программы воспитания, </w:t>
      </w:r>
      <w:r w:rsidR="00072BB5" w:rsidRPr="00011788">
        <w:rPr>
          <w:rFonts w:ascii="Times New Roman" w:hAnsi="Times New Roman" w:cs="Times New Roman"/>
          <w:color w:val="000000"/>
          <w:sz w:val="24"/>
          <w:szCs w:val="24"/>
        </w:rPr>
        <w:t xml:space="preserve"> обусловлена несколько иным подходом обучения и воспитания детей – это и своевременное выявление трудностей обучения, общения школьников в коллективе. В условиях реализации требований нового Стандарта возникла необходимость рассмотрения вопросов сохранения и укрепления здоровья обучающихся.</w:t>
      </w:r>
    </w:p>
    <w:p w:rsidR="00072BB5" w:rsidRPr="00011788" w:rsidRDefault="00072BB5" w:rsidP="003845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="00A103F0" w:rsidRPr="00011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1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</w:t>
      </w:r>
      <w:r w:rsidRPr="00011788">
        <w:rPr>
          <w:rFonts w:ascii="Times New Roman" w:hAnsi="Times New Roman" w:cs="Times New Roman"/>
          <w:color w:val="000000"/>
          <w:sz w:val="24"/>
          <w:szCs w:val="24"/>
        </w:rPr>
        <w:t>«Путь к успеху» соответствует целям и задачам основной образовательной программы, реализуемой  М</w:t>
      </w:r>
      <w:r w:rsidR="00301DA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11788">
        <w:rPr>
          <w:rFonts w:ascii="Times New Roman" w:hAnsi="Times New Roman" w:cs="Times New Roman"/>
          <w:color w:val="000000"/>
          <w:sz w:val="24"/>
          <w:szCs w:val="24"/>
        </w:rPr>
        <w:t xml:space="preserve">ОУ  </w:t>
      </w:r>
      <w:r w:rsidR="00301DA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01DA4">
        <w:rPr>
          <w:rFonts w:ascii="Times New Roman" w:hAnsi="Times New Roman" w:cs="Times New Roman"/>
          <w:color w:val="000000"/>
          <w:sz w:val="24"/>
          <w:szCs w:val="24"/>
        </w:rPr>
        <w:t>Хартолгинской</w:t>
      </w:r>
      <w:proofErr w:type="spellEnd"/>
      <w:r w:rsidR="00301DA4">
        <w:rPr>
          <w:rFonts w:ascii="Times New Roman" w:hAnsi="Times New Roman" w:cs="Times New Roman"/>
          <w:color w:val="000000"/>
          <w:sz w:val="24"/>
          <w:szCs w:val="24"/>
        </w:rPr>
        <w:t>» СОШ.</w:t>
      </w:r>
    </w:p>
    <w:p w:rsidR="00072BB5" w:rsidRPr="00011788" w:rsidRDefault="00072BB5" w:rsidP="003845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88">
        <w:rPr>
          <w:rFonts w:ascii="Times New Roman" w:hAnsi="Times New Roman" w:cs="Times New Roman"/>
          <w:color w:val="000000"/>
          <w:sz w:val="24"/>
          <w:szCs w:val="24"/>
        </w:rPr>
        <w:t xml:space="preserve"> Основу программы составляют занятия, основной формой которых является игра.</w:t>
      </w:r>
    </w:p>
    <w:p w:rsidR="00072BB5" w:rsidRPr="00011788" w:rsidRDefault="00072BB5" w:rsidP="003845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88">
        <w:rPr>
          <w:rFonts w:ascii="Times New Roman" w:hAnsi="Times New Roman" w:cs="Times New Roman"/>
          <w:color w:val="000000"/>
          <w:sz w:val="24"/>
          <w:szCs w:val="24"/>
        </w:rPr>
        <w:t>Данные занятия реализуют целый ряд функций:</w:t>
      </w:r>
    </w:p>
    <w:p w:rsidR="00072BB5" w:rsidRPr="00011788" w:rsidRDefault="00072BB5" w:rsidP="00BE67AE">
      <w:pPr>
        <w:pStyle w:val="a5"/>
        <w:numPr>
          <w:ilvl w:val="0"/>
          <w:numId w:val="38"/>
        </w:numPr>
        <w:jc w:val="both"/>
        <w:rPr>
          <w:color w:val="000000"/>
        </w:rPr>
      </w:pPr>
      <w:r w:rsidRPr="00011788">
        <w:rPr>
          <w:color w:val="000000"/>
        </w:rPr>
        <w:t>развлекательная,</w:t>
      </w:r>
    </w:p>
    <w:p w:rsidR="00072BB5" w:rsidRPr="00011788" w:rsidRDefault="00072BB5" w:rsidP="00BE67AE">
      <w:pPr>
        <w:pStyle w:val="a5"/>
        <w:numPr>
          <w:ilvl w:val="0"/>
          <w:numId w:val="38"/>
        </w:numPr>
        <w:jc w:val="both"/>
        <w:rPr>
          <w:color w:val="000000"/>
        </w:rPr>
      </w:pPr>
      <w:r w:rsidRPr="00011788">
        <w:rPr>
          <w:color w:val="000000"/>
        </w:rPr>
        <w:t>коммуникативная,</w:t>
      </w:r>
    </w:p>
    <w:p w:rsidR="00072BB5" w:rsidRPr="00011788" w:rsidRDefault="00072BB5" w:rsidP="00BE67AE">
      <w:pPr>
        <w:pStyle w:val="a5"/>
        <w:numPr>
          <w:ilvl w:val="0"/>
          <w:numId w:val="38"/>
        </w:numPr>
        <w:jc w:val="both"/>
        <w:rPr>
          <w:color w:val="000000"/>
        </w:rPr>
      </w:pPr>
      <w:proofErr w:type="spellStart"/>
      <w:r w:rsidRPr="00011788">
        <w:rPr>
          <w:color w:val="000000"/>
        </w:rPr>
        <w:t>игротерапевтическая</w:t>
      </w:r>
      <w:proofErr w:type="spellEnd"/>
      <w:r w:rsidRPr="00011788">
        <w:rPr>
          <w:color w:val="000000"/>
        </w:rPr>
        <w:t>.</w:t>
      </w:r>
    </w:p>
    <w:p w:rsidR="00384502" w:rsidRPr="00011788" w:rsidRDefault="00384502" w:rsidP="003845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2BB5" w:rsidRPr="00011788" w:rsidRDefault="00072BB5" w:rsidP="00072B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11788">
        <w:rPr>
          <w:b/>
          <w:bCs/>
          <w:color w:val="000000"/>
        </w:rPr>
        <w:t xml:space="preserve">Цель программы </w:t>
      </w:r>
      <w:r w:rsidRPr="00011788">
        <w:rPr>
          <w:color w:val="000000"/>
        </w:rPr>
        <w:t xml:space="preserve">– </w:t>
      </w:r>
      <w:r w:rsidRPr="00011788">
        <w:t>воспитание социально-</w:t>
      </w:r>
      <w:r w:rsidRPr="00011788">
        <w:rPr>
          <w:vanish/>
        </w:rPr>
        <w:t>ктивной позицииправления "ких умений подростков посредством системы</w:t>
      </w:r>
      <w:r w:rsidRPr="00011788">
        <w:t>активной личности путем включения ее в социально-значимую деятельность,</w:t>
      </w:r>
      <w:r w:rsidRPr="00011788">
        <w:rPr>
          <w:color w:val="000000"/>
        </w:rPr>
        <w:t xml:space="preserve"> снижение состояния психического дискомфорта, эмоционального напряжения через игровую деятельность.</w:t>
      </w:r>
      <w:r w:rsidR="00494B99" w:rsidRPr="00011788">
        <w:rPr>
          <w:color w:val="000000"/>
        </w:rPr>
        <w:t xml:space="preserve"> </w:t>
      </w:r>
      <w:r w:rsidRPr="00011788">
        <w:rPr>
          <w:color w:val="000000"/>
        </w:rPr>
        <w:t>Воспитание творческой индивидуальности ребенка, развитие интереса к здоровому образу жизни.</w:t>
      </w:r>
    </w:p>
    <w:p w:rsidR="00072BB5" w:rsidRPr="00011788" w:rsidRDefault="00072BB5" w:rsidP="00384502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011788">
        <w:rPr>
          <w:b/>
          <w:bCs/>
          <w:color w:val="000000"/>
        </w:rPr>
        <w:t>Цель</w:t>
      </w:r>
      <w:r w:rsidRPr="00011788">
        <w:rPr>
          <w:rStyle w:val="apple-converted-space"/>
          <w:color w:val="000000"/>
        </w:rPr>
        <w:t> </w:t>
      </w:r>
      <w:r w:rsidRPr="00011788">
        <w:rPr>
          <w:color w:val="000000"/>
        </w:rPr>
        <w:t>будет достигнута при решении следующих</w:t>
      </w:r>
      <w:r w:rsidRPr="00011788">
        <w:rPr>
          <w:rStyle w:val="apple-converted-space"/>
          <w:color w:val="000000"/>
        </w:rPr>
        <w:t> </w:t>
      </w:r>
      <w:r w:rsidRPr="00011788">
        <w:rPr>
          <w:b/>
          <w:bCs/>
          <w:color w:val="000000"/>
        </w:rPr>
        <w:t>задач:</w:t>
      </w:r>
    </w:p>
    <w:p w:rsidR="00072BB5" w:rsidRPr="00011788" w:rsidRDefault="00072BB5" w:rsidP="00072BB5">
      <w:pPr>
        <w:pStyle w:val="a5"/>
        <w:numPr>
          <w:ilvl w:val="1"/>
          <w:numId w:val="1"/>
        </w:numPr>
        <w:ind w:left="0" w:firstLine="0"/>
        <w:jc w:val="both"/>
      </w:pPr>
      <w:r w:rsidRPr="00011788">
        <w:t xml:space="preserve">Развитие  у  обучающихся бережного отношения к своему здоровью, через формирование основных принципов  здорового образа жизни.  </w:t>
      </w:r>
    </w:p>
    <w:p w:rsidR="00072BB5" w:rsidRPr="00011788" w:rsidRDefault="00072BB5" w:rsidP="00072B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11788">
        <w:rPr>
          <w:color w:val="262626"/>
          <w:shd w:val="clear" w:color="auto" w:fill="FFFFFF"/>
        </w:rPr>
        <w:t>2. Воспитание полезных привычек как альтернативы привычкам вредным и формирование установок на ведение здорового образа жизни, при этом, не делая акцента на сами вредные привычки. Главное – приобщить детей к здоровому образу жизни.</w:t>
      </w:r>
    </w:p>
    <w:p w:rsidR="00072BB5" w:rsidRPr="00011788" w:rsidRDefault="00072BB5" w:rsidP="00072B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11788">
        <w:rPr>
          <w:color w:val="000000"/>
        </w:rPr>
        <w:t>3. 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взаимодействии.</w:t>
      </w:r>
    </w:p>
    <w:p w:rsidR="00072BB5" w:rsidRPr="00011788" w:rsidRDefault="00072BB5" w:rsidP="00072B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11788">
        <w:rPr>
          <w:color w:val="000000"/>
        </w:rPr>
        <w:t xml:space="preserve">4.Совершенствование игровых навыков и творческой самостоятельности детей через постановку игр-драматизаций,  </w:t>
      </w:r>
      <w:r w:rsidR="00BE67AE" w:rsidRPr="00011788">
        <w:rPr>
          <w:color w:val="000000"/>
        </w:rPr>
        <w:t xml:space="preserve">упражнений, актерского тренинга, </w:t>
      </w:r>
      <w:r w:rsidRPr="00011788">
        <w:rPr>
          <w:color w:val="000000"/>
        </w:rPr>
        <w:t>мероприятий, агитбригад, направленных на формирование здорового образа жизни.</w:t>
      </w:r>
    </w:p>
    <w:p w:rsidR="00072BB5" w:rsidRPr="00011788" w:rsidRDefault="00072BB5" w:rsidP="00072BB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A57D2" w:rsidRPr="00011788" w:rsidRDefault="00A103F0" w:rsidP="003A57D2">
      <w:pPr>
        <w:pStyle w:val="c2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011788">
        <w:rPr>
          <w:b/>
          <w:bCs/>
          <w:color w:val="000000"/>
          <w:shd w:val="clear" w:color="auto" w:fill="FFFFFF"/>
        </w:rPr>
        <w:t>Общая</w:t>
      </w:r>
      <w:r w:rsidR="003A57D2" w:rsidRPr="00011788">
        <w:rPr>
          <w:b/>
          <w:bCs/>
          <w:color w:val="000000"/>
          <w:shd w:val="clear" w:color="auto" w:fill="FFFFFF"/>
        </w:rPr>
        <w:t xml:space="preserve"> характеристика </w:t>
      </w:r>
      <w:r w:rsidRPr="00011788">
        <w:rPr>
          <w:b/>
          <w:bCs/>
          <w:color w:val="000000"/>
          <w:shd w:val="clear" w:color="auto" w:fill="FFFFFF"/>
        </w:rPr>
        <w:t>учебного предмета</w:t>
      </w:r>
    </w:p>
    <w:p w:rsidR="003A57D2" w:rsidRPr="00011788" w:rsidRDefault="003A57D2" w:rsidP="003A57D2">
      <w:pPr>
        <w:pStyle w:val="c2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3A57D2" w:rsidRPr="00011788" w:rsidRDefault="003A57D2" w:rsidP="00072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</w:rPr>
        <w:t xml:space="preserve">Программа содержит теоретическую часть, подкрепляемую практикой, и </w:t>
      </w:r>
      <w:r w:rsidR="00072BB5" w:rsidRPr="00011788">
        <w:rPr>
          <w:rFonts w:ascii="Times New Roman" w:hAnsi="Times New Roman" w:cs="Times New Roman"/>
          <w:sz w:val="24"/>
          <w:szCs w:val="24"/>
        </w:rPr>
        <w:t xml:space="preserve">игровые и </w:t>
      </w:r>
      <w:r w:rsidRPr="00011788">
        <w:rPr>
          <w:rFonts w:ascii="Times New Roman" w:hAnsi="Times New Roman" w:cs="Times New Roman"/>
          <w:sz w:val="24"/>
          <w:szCs w:val="24"/>
        </w:rPr>
        <w:t xml:space="preserve">психологические </w:t>
      </w:r>
      <w:proofErr w:type="spellStart"/>
      <w:r w:rsidRPr="00011788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011788">
        <w:rPr>
          <w:rFonts w:ascii="Times New Roman" w:hAnsi="Times New Roman" w:cs="Times New Roman"/>
          <w:sz w:val="24"/>
          <w:szCs w:val="24"/>
        </w:rPr>
        <w:t xml:space="preserve">  упражнения по теме заняти</w:t>
      </w:r>
      <w:r w:rsidR="00072BB5" w:rsidRPr="00011788">
        <w:rPr>
          <w:rFonts w:ascii="Times New Roman" w:hAnsi="Times New Roman" w:cs="Times New Roman"/>
          <w:sz w:val="24"/>
          <w:szCs w:val="24"/>
        </w:rPr>
        <w:t>я</w:t>
      </w:r>
      <w:r w:rsidRPr="00011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7D2" w:rsidRPr="00011788" w:rsidRDefault="003A57D2" w:rsidP="00072BB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788">
        <w:rPr>
          <w:rFonts w:ascii="Times New Roman" w:hAnsi="Times New Roman" w:cs="Times New Roman"/>
          <w:bCs/>
          <w:sz w:val="24"/>
          <w:szCs w:val="24"/>
        </w:rPr>
        <w:t>Формы проведения занятий</w:t>
      </w:r>
      <w:r w:rsidRPr="00011788">
        <w:rPr>
          <w:rFonts w:ascii="Times New Roman" w:hAnsi="Times New Roman" w:cs="Times New Roman"/>
          <w:sz w:val="24"/>
          <w:szCs w:val="24"/>
        </w:rPr>
        <w:t> подбираются с учетом цели и задач, познавательных интересов и индивидуа</w:t>
      </w:r>
      <w:r w:rsidR="00072BB5" w:rsidRPr="00011788">
        <w:rPr>
          <w:rFonts w:ascii="Times New Roman" w:hAnsi="Times New Roman" w:cs="Times New Roman"/>
          <w:sz w:val="24"/>
          <w:szCs w:val="24"/>
        </w:rPr>
        <w:t>льных возможностей обучающихся</w:t>
      </w:r>
      <w:r w:rsidRPr="00011788">
        <w:rPr>
          <w:rFonts w:ascii="Times New Roman" w:hAnsi="Times New Roman" w:cs="Times New Roman"/>
          <w:sz w:val="24"/>
          <w:szCs w:val="24"/>
        </w:rPr>
        <w:t>, специфики содержания данной программы и возраста обучающихся.</w:t>
      </w:r>
    </w:p>
    <w:p w:rsidR="003A57D2" w:rsidRPr="00011788" w:rsidRDefault="003A57D2" w:rsidP="00072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Теоретическая часть программы включает в себя объяснение педагогом необходимых теоретических понятий, беседы с </w:t>
      </w:r>
      <w:proofErr w:type="gramStart"/>
      <w:r w:rsidR="00072BB5" w:rsidRPr="00011788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011788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072BB5" w:rsidRPr="00011788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011788">
        <w:rPr>
          <w:rFonts w:ascii="Times New Roman" w:hAnsi="Times New Roman" w:cs="Times New Roman"/>
          <w:sz w:val="24"/>
          <w:szCs w:val="24"/>
          <w:shd w:val="clear" w:color="auto" w:fill="FFFFFF"/>
        </w:rPr>
        <w:t>щимися  на</w:t>
      </w:r>
      <w:proofErr w:type="gramEnd"/>
      <w:r w:rsidRPr="00011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темы предусмотренные программой.</w:t>
      </w:r>
    </w:p>
    <w:p w:rsidR="003A57D2" w:rsidRPr="00011788" w:rsidRDefault="003A57D2" w:rsidP="00072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Практическая часть представлена практическими действиями: </w:t>
      </w:r>
      <w:r w:rsidRPr="00011788">
        <w:rPr>
          <w:rFonts w:ascii="Times New Roman" w:hAnsi="Times New Roman" w:cs="Times New Roman"/>
          <w:sz w:val="24"/>
          <w:szCs w:val="24"/>
        </w:rPr>
        <w:t>социальные проекты, коллективные творческие дела, групповые дискуссии, тренинги общения, групповая проблемная работа, интеллектуальные игры, конкурсы, беседы, виктори</w:t>
      </w:r>
      <w:r w:rsidR="00072BB5" w:rsidRPr="00011788">
        <w:rPr>
          <w:rFonts w:ascii="Times New Roman" w:hAnsi="Times New Roman" w:cs="Times New Roman"/>
          <w:sz w:val="24"/>
          <w:szCs w:val="24"/>
        </w:rPr>
        <w:t xml:space="preserve">ны, праздники, устные </w:t>
      </w:r>
      <w:proofErr w:type="gramStart"/>
      <w:r w:rsidR="00072BB5" w:rsidRPr="00011788">
        <w:rPr>
          <w:rFonts w:ascii="Times New Roman" w:hAnsi="Times New Roman" w:cs="Times New Roman"/>
          <w:sz w:val="24"/>
          <w:szCs w:val="24"/>
        </w:rPr>
        <w:t xml:space="preserve">журналы, </w:t>
      </w:r>
      <w:r w:rsidRPr="00011788">
        <w:rPr>
          <w:rFonts w:ascii="Times New Roman" w:hAnsi="Times New Roman" w:cs="Times New Roman"/>
          <w:sz w:val="24"/>
          <w:szCs w:val="24"/>
        </w:rPr>
        <w:t xml:space="preserve"> выставки</w:t>
      </w:r>
      <w:proofErr w:type="gramEnd"/>
      <w:r w:rsidRPr="00011788">
        <w:rPr>
          <w:rFonts w:ascii="Times New Roman" w:hAnsi="Times New Roman" w:cs="Times New Roman"/>
          <w:sz w:val="24"/>
          <w:szCs w:val="24"/>
        </w:rPr>
        <w:t>.</w:t>
      </w:r>
    </w:p>
    <w:p w:rsidR="003A57D2" w:rsidRPr="00011788" w:rsidRDefault="003A57D2" w:rsidP="00072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</w:rPr>
        <w:t xml:space="preserve">Сочетание теории и практики является необходимым условием для успешного усвоения данного курса. </w:t>
      </w:r>
    </w:p>
    <w:p w:rsidR="003A57D2" w:rsidRPr="00011788" w:rsidRDefault="003A57D2" w:rsidP="003A57D2">
      <w:pPr>
        <w:pStyle w:val="a4"/>
      </w:pPr>
    </w:p>
    <w:p w:rsidR="003A57D2" w:rsidRPr="00011788" w:rsidRDefault="003A57D2" w:rsidP="003A57D2">
      <w:pPr>
        <w:pStyle w:val="c2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3A57D2" w:rsidRPr="00011788" w:rsidRDefault="003A57D2" w:rsidP="003A57D2">
      <w:pPr>
        <w:pStyle w:val="c2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011788">
        <w:rPr>
          <w:b/>
          <w:bCs/>
          <w:color w:val="000000"/>
          <w:shd w:val="clear" w:color="auto" w:fill="FFFFFF"/>
        </w:rPr>
        <w:t>Место в учебном плане</w:t>
      </w:r>
    </w:p>
    <w:p w:rsidR="003A57D2" w:rsidRPr="00011788" w:rsidRDefault="003A57D2" w:rsidP="003A57D2">
      <w:pPr>
        <w:pStyle w:val="c2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497AF8" w:rsidRPr="00011788" w:rsidRDefault="00497AF8" w:rsidP="00497AF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7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Учебный план и программа второго года обучения предусматривает дальнейшее совершенствование, расширение знаний, полученных раннее, совершенствование знаний и умений, необходимых каждому человеку. Практические занятия «Учусь понимать других» направлены на развитие у детей интереса и уважения к чувствам, поступкам, эмоциям других людей. Важно, чтобы дети умели не только позитивно относиться к себе, но и строить конструктивные отношения со сверстниками и взрослыми.</w:t>
      </w:r>
      <w:r w:rsidR="00494B99" w:rsidRPr="000117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117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Деятельность направлена на укрепление здоровь</w:t>
      </w:r>
      <w:r w:rsidR="00A103F0" w:rsidRPr="000117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я и профилактика его нарушения.</w:t>
      </w:r>
    </w:p>
    <w:p w:rsidR="00A103F0" w:rsidRPr="00011788" w:rsidRDefault="00BE4E09" w:rsidP="00A103F0">
      <w:pPr>
        <w:pStyle w:val="4"/>
        <w:spacing w:before="0" w:beforeAutospacing="0" w:after="0" w:afterAutospacing="0"/>
        <w:jc w:val="both"/>
        <w:rPr>
          <w:b w:val="0"/>
          <w:color w:val="000000"/>
        </w:rPr>
      </w:pPr>
      <w:r w:rsidRPr="00011788">
        <w:rPr>
          <w:b w:val="0"/>
          <w:color w:val="000000"/>
        </w:rPr>
        <w:t>Программа рассчитана на 34 часа в год</w:t>
      </w:r>
      <w:r w:rsidR="003A57D2" w:rsidRPr="00011788">
        <w:rPr>
          <w:b w:val="0"/>
          <w:color w:val="000000"/>
        </w:rPr>
        <w:t>, с проведением занятий 1 раз в неделю,</w:t>
      </w:r>
      <w:r w:rsidRPr="00011788">
        <w:rPr>
          <w:b w:val="0"/>
          <w:color w:val="000000"/>
        </w:rPr>
        <w:t xml:space="preserve"> продолжительность занятия 40</w:t>
      </w:r>
      <w:r w:rsidR="003A57D2" w:rsidRPr="00011788">
        <w:rPr>
          <w:b w:val="0"/>
          <w:color w:val="000000"/>
        </w:rPr>
        <w:t xml:space="preserve"> минут. Содержание программы отвечает требованию к организации внеурочной </w:t>
      </w:r>
    </w:p>
    <w:p w:rsidR="00A103F0" w:rsidRPr="00011788" w:rsidRDefault="003A57D2" w:rsidP="00A103F0">
      <w:pPr>
        <w:pStyle w:val="4"/>
        <w:spacing w:before="0" w:beforeAutospacing="0" w:after="0" w:afterAutospacing="0"/>
        <w:jc w:val="both"/>
        <w:rPr>
          <w:b w:val="0"/>
          <w:color w:val="000000"/>
        </w:rPr>
      </w:pPr>
      <w:r w:rsidRPr="00011788">
        <w:rPr>
          <w:b w:val="0"/>
          <w:color w:val="000000"/>
        </w:rPr>
        <w:t>деятельности.</w:t>
      </w:r>
    </w:p>
    <w:p w:rsidR="00A103F0" w:rsidRPr="00011788" w:rsidRDefault="00A103F0" w:rsidP="00A103F0">
      <w:pPr>
        <w:pStyle w:val="4"/>
        <w:spacing w:before="0" w:beforeAutospacing="0" w:after="0" w:afterAutospacing="0"/>
        <w:jc w:val="center"/>
      </w:pPr>
      <w:r w:rsidRPr="00011788">
        <w:rPr>
          <w:color w:val="000000"/>
        </w:rPr>
        <w:t>Содержание</w:t>
      </w:r>
      <w:r w:rsidR="00FE10FC" w:rsidRPr="00011788">
        <w:rPr>
          <w:color w:val="000000"/>
        </w:rPr>
        <w:t xml:space="preserve"> программы</w:t>
      </w:r>
    </w:p>
    <w:tbl>
      <w:tblPr>
        <w:tblStyle w:val="a6"/>
        <w:tblW w:w="13892" w:type="dxa"/>
        <w:tblInd w:w="-176" w:type="dxa"/>
        <w:tblLook w:val="04A0" w:firstRow="1" w:lastRow="0" w:firstColumn="1" w:lastColumn="0" w:noHBand="0" w:noVBand="1"/>
      </w:tblPr>
      <w:tblGrid>
        <w:gridCol w:w="993"/>
        <w:gridCol w:w="3544"/>
        <w:gridCol w:w="1701"/>
        <w:gridCol w:w="2551"/>
        <w:gridCol w:w="5103"/>
      </w:tblGrid>
      <w:tr w:rsidR="008A624F" w:rsidRPr="00011788" w:rsidTr="00301DA4">
        <w:tc>
          <w:tcPr>
            <w:tcW w:w="993" w:type="dxa"/>
          </w:tcPr>
          <w:p w:rsidR="008A624F" w:rsidRPr="00011788" w:rsidRDefault="008A624F" w:rsidP="00F605E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011788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3544" w:type="dxa"/>
          </w:tcPr>
          <w:p w:rsidR="008A624F" w:rsidRPr="00011788" w:rsidRDefault="008A624F" w:rsidP="00F605E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011788">
              <w:rPr>
                <w:b/>
                <w:bCs/>
                <w:color w:val="000000"/>
              </w:rPr>
              <w:t>Название раздела</w:t>
            </w:r>
          </w:p>
        </w:tc>
        <w:tc>
          <w:tcPr>
            <w:tcW w:w="1701" w:type="dxa"/>
          </w:tcPr>
          <w:p w:rsidR="008A624F" w:rsidRPr="00011788" w:rsidRDefault="008A624F" w:rsidP="00F605E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011788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551" w:type="dxa"/>
          </w:tcPr>
          <w:p w:rsidR="008A624F" w:rsidRPr="00011788" w:rsidRDefault="008A624F" w:rsidP="00F605E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011788">
              <w:rPr>
                <w:b/>
                <w:bCs/>
                <w:color w:val="000000"/>
              </w:rPr>
              <w:t>Форма организации учебных занятий</w:t>
            </w:r>
          </w:p>
        </w:tc>
        <w:tc>
          <w:tcPr>
            <w:tcW w:w="5103" w:type="dxa"/>
          </w:tcPr>
          <w:p w:rsidR="008A624F" w:rsidRPr="00011788" w:rsidRDefault="008A624F" w:rsidP="00F605E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011788">
              <w:rPr>
                <w:b/>
                <w:bCs/>
                <w:color w:val="000000"/>
              </w:rPr>
              <w:t>Виды учебной деятельности</w:t>
            </w:r>
          </w:p>
        </w:tc>
      </w:tr>
      <w:tr w:rsidR="008A624F" w:rsidRPr="00011788" w:rsidTr="00301DA4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8A624F" w:rsidP="00F605EE">
            <w:pPr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F60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группой.</w:t>
            </w:r>
          </w:p>
          <w:p w:rsidR="008A624F" w:rsidRPr="00011788" w:rsidRDefault="008A624F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eastAsia="TimesNewRomanPSMT" w:hAnsi="Times New Roman" w:cs="Times New Roman"/>
                <w:sz w:val="24"/>
                <w:szCs w:val="24"/>
              </w:rPr>
              <w:t>Что вы знаете друг о друге.</w:t>
            </w:r>
          </w:p>
          <w:p w:rsidR="008A624F" w:rsidRPr="00011788" w:rsidRDefault="008A624F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F6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8A624F" w:rsidP="008A624F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178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Знакомство. Анкетирование «Насколько хорошо ты себя знаешь» правила группы»</w:t>
            </w:r>
          </w:p>
          <w:p w:rsidR="00F605EE" w:rsidRPr="00011788" w:rsidRDefault="00F605EE" w:rsidP="008A624F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178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Словесный практико - ориентированный</w:t>
            </w:r>
          </w:p>
        </w:tc>
        <w:tc>
          <w:tcPr>
            <w:tcW w:w="5103" w:type="dxa"/>
            <w:shd w:val="clear" w:color="auto" w:fill="auto"/>
          </w:tcPr>
          <w:p w:rsidR="008A624F" w:rsidRPr="00011788" w:rsidRDefault="008A624F" w:rsidP="00F605EE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011788">
              <w:rPr>
                <w:bCs/>
                <w:color w:val="000000"/>
              </w:rPr>
              <w:t>Развитие познавательных способностей.</w:t>
            </w:r>
          </w:p>
          <w:p w:rsidR="008A624F" w:rsidRPr="00011788" w:rsidRDefault="00F605EE" w:rsidP="00F605EE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011788">
              <w:rPr>
                <w:bCs/>
                <w:color w:val="000000"/>
              </w:rPr>
              <w:t>Сплочение группы, создание положительного эмоционального настроя на дальнейшую работу. Выработать правила работы в группе.</w:t>
            </w:r>
          </w:p>
        </w:tc>
      </w:tr>
      <w:tr w:rsidR="008A624F" w:rsidRPr="00011788" w:rsidTr="00301DA4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8A624F" w:rsidP="00F605EE">
            <w:pPr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F605EE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Секреты общения.</w:t>
            </w:r>
          </w:p>
          <w:p w:rsidR="008A624F" w:rsidRPr="00011788" w:rsidRDefault="008A624F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F6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F605EE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Понятие общения. Средства общения: речь, мимика, жесты. Выполнение упражнений.</w:t>
            </w:r>
          </w:p>
          <w:p w:rsidR="00F605EE" w:rsidRPr="00011788" w:rsidRDefault="00F605EE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Этикет, правила поведения. Тренировка восприятия партнера в общении.</w:t>
            </w:r>
            <w:r w:rsidR="008B4FB8"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к окружающим. Беседа о причинах конфликтов, агрессии. Практическая деятельность по подготовке мероприятия.</w:t>
            </w:r>
          </w:p>
        </w:tc>
        <w:tc>
          <w:tcPr>
            <w:tcW w:w="5103" w:type="dxa"/>
            <w:shd w:val="clear" w:color="auto" w:fill="auto"/>
          </w:tcPr>
          <w:p w:rsidR="008A624F" w:rsidRPr="00011788" w:rsidRDefault="00F605EE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Выявление наиболее эффективных способов начала общения. Развитие умения слушать других людей.</w:t>
            </w:r>
            <w:r w:rsidR="008B4FB8"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уверенности в поведении и взаимодействии с окружающими. Способствовать сплочению коллектива, раскрытию индивидуальных особенностей его членов. Формировать умение осуществлять деятельность в коллективе, раскрытие индивидуальных способностей. Развитие творческих способностей.</w:t>
            </w:r>
          </w:p>
        </w:tc>
      </w:tr>
      <w:tr w:rsidR="008A624F" w:rsidRPr="00011788" w:rsidTr="00301DA4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8A624F" w:rsidP="00F605EE">
            <w:pPr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Тайна моего «Я» (формирование своего «Я»).</w:t>
            </w:r>
          </w:p>
          <w:p w:rsidR="008A624F" w:rsidRPr="00011788" w:rsidRDefault="008A624F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F6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8B4FB8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 Беседа о чувствах. Мини- лекция. Релаксационное упражнение. Практико – ориентированная деятельность.</w:t>
            </w:r>
            <w:r w:rsidR="00622AD6"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  Теория потребностей </w:t>
            </w:r>
            <w:proofErr w:type="spellStart"/>
            <w:r w:rsidR="00622AD6" w:rsidRPr="00011788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="00622AD6"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упражнения </w:t>
            </w:r>
            <w:proofErr w:type="gramStart"/>
            <w:r w:rsidR="00622AD6" w:rsidRPr="00011788">
              <w:rPr>
                <w:rFonts w:ascii="Times New Roman" w:hAnsi="Times New Roman" w:cs="Times New Roman"/>
                <w:sz w:val="24"/>
                <w:szCs w:val="24"/>
              </w:rPr>
              <w:t>« Каким</w:t>
            </w:r>
            <w:proofErr w:type="gramEnd"/>
            <w:r w:rsidR="00622AD6"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 я хочу быть».</w:t>
            </w:r>
          </w:p>
        </w:tc>
        <w:tc>
          <w:tcPr>
            <w:tcW w:w="5103" w:type="dxa"/>
            <w:shd w:val="clear" w:color="auto" w:fill="auto"/>
          </w:tcPr>
          <w:p w:rsidR="00622AD6" w:rsidRPr="00011788" w:rsidRDefault="008B4FB8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Обучение способам внутреннего самоконтроля. Определение типа темперамента учащихся, научить использовать положительные характеристики своего темперамента. Дать знания о различ</w:t>
            </w:r>
            <w:r w:rsidR="00622AD6" w:rsidRPr="00011788">
              <w:rPr>
                <w:rFonts w:ascii="Times New Roman" w:hAnsi="Times New Roman" w:cs="Times New Roman"/>
                <w:sz w:val="24"/>
                <w:szCs w:val="24"/>
              </w:rPr>
              <w:t>ии физического и психологического здоровья, научить методам выхода из стрессовой ситуации, сформировать навыки уверенного поведения в момент стресса.</w:t>
            </w:r>
          </w:p>
          <w:p w:rsidR="00622AD6" w:rsidRPr="00011788" w:rsidRDefault="00622AD6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D6" w:rsidRPr="00011788" w:rsidRDefault="00622AD6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D6" w:rsidRPr="00011788" w:rsidRDefault="00622AD6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D6" w:rsidRPr="00011788" w:rsidRDefault="00622AD6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D6" w:rsidRPr="00011788" w:rsidRDefault="00622AD6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D6" w:rsidRPr="00011788" w:rsidRDefault="00622AD6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4F" w:rsidRPr="00011788" w:rsidTr="00301DA4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8A624F" w:rsidP="00F605EE">
            <w:pPr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Как мы видим друг друга (формирование потребности общения со сверстниками).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F6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622AD6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 Беседы. Шуточный тест. Практико - ориентированная деятельность</w:t>
            </w:r>
          </w:p>
        </w:tc>
        <w:tc>
          <w:tcPr>
            <w:tcW w:w="5103" w:type="dxa"/>
            <w:shd w:val="clear" w:color="auto" w:fill="auto"/>
          </w:tcPr>
          <w:p w:rsidR="008A624F" w:rsidRPr="00011788" w:rsidRDefault="00622AD6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Помочь участникам видеть, чувствовать, адекватно воспринимать других людей, формировать чувствительность к невербальным средствам общения. </w:t>
            </w:r>
            <w:proofErr w:type="gramStart"/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Развитие  социально</w:t>
            </w:r>
            <w:proofErr w:type="gramEnd"/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- коммуникативных навыков. Формирование у подростка умения увидеть в другом человеке его достоинства. Выработка правил поведения</w:t>
            </w:r>
            <w:r w:rsidR="00E14E3D"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 в конфликтных ситуациях.</w:t>
            </w:r>
          </w:p>
        </w:tc>
      </w:tr>
      <w:tr w:rsidR="008A624F" w:rsidRPr="00011788" w:rsidTr="00301DA4">
        <w:tblPrEx>
          <w:tblLook w:val="01E0" w:firstRow="1" w:lastRow="1" w:firstColumn="1" w:lastColumn="1" w:noHBand="0" w:noVBand="0"/>
        </w:tblPrEx>
        <w:trPr>
          <w:trHeight w:val="7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8A624F" w:rsidP="00F605EE">
            <w:pPr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Выбор и  жизненные ценности.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8A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E14E3D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обучение, практико- ориентированная деятельность. Игра. Опросник. </w:t>
            </w:r>
          </w:p>
        </w:tc>
        <w:tc>
          <w:tcPr>
            <w:tcW w:w="5103" w:type="dxa"/>
            <w:shd w:val="clear" w:color="auto" w:fill="auto"/>
          </w:tcPr>
          <w:p w:rsidR="00E14E3D" w:rsidRPr="00011788" w:rsidRDefault="00E14E3D" w:rsidP="00E1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выбору профессионального пути через расширение границ самопознания и получение информации о мире профессий. Активизация личностных качеств. Развитие активности во всех сферах жизни. Развитие ценностно- смысловой сферы. Развитие </w:t>
            </w:r>
            <w:proofErr w:type="spellStart"/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творчкских</w:t>
            </w:r>
            <w:proofErr w:type="spellEnd"/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  <w:p w:rsidR="00E14E3D" w:rsidRPr="00011788" w:rsidRDefault="00E14E3D" w:rsidP="00E1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4F" w:rsidRPr="00011788" w:rsidTr="00301DA4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8A624F" w:rsidP="00F605EE">
            <w:pPr>
              <w:numPr>
                <w:ilvl w:val="0"/>
                <w:numId w:val="2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F605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8A624F" w:rsidRPr="00011788" w:rsidRDefault="008A624F" w:rsidP="00F6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BE4E09" w:rsidP="008A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E14E3D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Практико- ориентированная деятельность</w:t>
            </w:r>
          </w:p>
        </w:tc>
        <w:tc>
          <w:tcPr>
            <w:tcW w:w="5103" w:type="dxa"/>
            <w:shd w:val="clear" w:color="auto" w:fill="auto"/>
          </w:tcPr>
          <w:p w:rsidR="008A624F" w:rsidRPr="00011788" w:rsidRDefault="00E14E3D" w:rsidP="008B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социально –психологической </w:t>
            </w:r>
            <w:proofErr w:type="spellStart"/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. Воспитание способностей человека строить свою жизнь в обществе. Установка на здоровый образ жизни. Формирование нравственных качеств. Здоровый образ жизни. Формирование потребности в здоровом образе жизни</w:t>
            </w:r>
            <w:r w:rsidR="0066237E" w:rsidRPr="00011788">
              <w:rPr>
                <w:rFonts w:ascii="Times New Roman" w:hAnsi="Times New Roman" w:cs="Times New Roman"/>
                <w:sz w:val="24"/>
                <w:szCs w:val="24"/>
              </w:rPr>
              <w:t>. Осознание ценности собственного здоровья и ответственности.</w:t>
            </w:r>
          </w:p>
        </w:tc>
      </w:tr>
      <w:tr w:rsidR="008A624F" w:rsidRPr="00011788" w:rsidTr="00301DA4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8A624F" w:rsidP="00F6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8A624F" w:rsidP="00F6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4F" w:rsidRPr="00011788" w:rsidRDefault="00BE4E09" w:rsidP="00F6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F" w:rsidRPr="00011788" w:rsidRDefault="008A624F" w:rsidP="00F6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A624F" w:rsidRPr="00011788" w:rsidRDefault="008A6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FC" w:rsidRPr="00011788" w:rsidRDefault="00FE10FC" w:rsidP="003A57D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1DA4" w:rsidRPr="00011788" w:rsidRDefault="00301DA4" w:rsidP="00301D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A4" w:rsidRPr="00011788" w:rsidRDefault="00301DA4" w:rsidP="00301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88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A103F0" w:rsidRPr="00011788" w:rsidRDefault="00301DA4" w:rsidP="00301D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</w:rPr>
        <w:t xml:space="preserve">В  результате работы у учащихся происходит знакомство, сплочение группы, создание положительного эмоционального настроя на дальнейшую работу. Познакомиться с психологией сотрудничества и соперничества. Так же учащиеся должны выработать правила работы в группе, соблюдение которых способствует эффективному сотрудничеству. Уметь исследовать процесс принятия решений группой, нарабатывать навыки эффективного поведения для достижения согласия при решении групповой задачи, уметь закреплять навыки определения основных стилей поведения в конфликте. Развивать уверенность в поведении и взаимодействии с окружающими. Формировать умение различать разные стили руководства. Участникам предлагаются ситуации. Уметь формировать осуществлять деятельность в коллективе, выявить и укрепить у учащихся склонность к организаторской деятельности, способствовать сплочению коллектива, раскрытию индивидуальных особенностей его членов развивать умения координировать совместные действия. Выявлять наиболее эффективных способов начала общения. Отработать способы, помогающие поддерживать общение; выяснить собственные возможности в увеличении продолжительности контакта. Развитие умения уверенного поведения в эмоционально напряженных, </w:t>
      </w:r>
      <w:proofErr w:type="spellStart"/>
      <w:r w:rsidRPr="00011788">
        <w:rPr>
          <w:rFonts w:ascii="Times New Roman" w:hAnsi="Times New Roman" w:cs="Times New Roman"/>
          <w:sz w:val="24"/>
          <w:szCs w:val="24"/>
        </w:rPr>
        <w:t>стрессогенных</w:t>
      </w:r>
      <w:proofErr w:type="spellEnd"/>
      <w:r w:rsidRPr="00011788">
        <w:rPr>
          <w:rFonts w:ascii="Times New Roman" w:hAnsi="Times New Roman" w:cs="Times New Roman"/>
          <w:sz w:val="24"/>
          <w:szCs w:val="24"/>
        </w:rPr>
        <w:t xml:space="preserve"> условиях, развитие умения     леживать свое внутреннее психологическое состояние.</w:t>
      </w:r>
    </w:p>
    <w:p w:rsidR="003A57D2" w:rsidRPr="00011788" w:rsidRDefault="003A57D2" w:rsidP="003A57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A57D2" w:rsidRPr="00011788" w:rsidRDefault="003A57D2" w:rsidP="003A57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11788">
        <w:rPr>
          <w:b/>
          <w:bCs/>
          <w:color w:val="000000"/>
        </w:rPr>
        <w:t>Личностны</w:t>
      </w:r>
      <w:r w:rsidR="00285D72">
        <w:rPr>
          <w:b/>
          <w:bCs/>
          <w:color w:val="000000"/>
        </w:rPr>
        <w:t xml:space="preserve">е, </w:t>
      </w:r>
      <w:proofErr w:type="spellStart"/>
      <w:r w:rsidR="00285D72">
        <w:rPr>
          <w:b/>
          <w:bCs/>
          <w:color w:val="000000"/>
        </w:rPr>
        <w:t>метапредметные</w:t>
      </w:r>
      <w:proofErr w:type="spellEnd"/>
      <w:r w:rsidR="00285D72">
        <w:rPr>
          <w:b/>
          <w:bCs/>
          <w:color w:val="000000"/>
        </w:rPr>
        <w:t xml:space="preserve"> </w:t>
      </w:r>
      <w:r w:rsidR="008F58A5" w:rsidRPr="00011788">
        <w:rPr>
          <w:b/>
          <w:bCs/>
          <w:color w:val="000000"/>
        </w:rPr>
        <w:t xml:space="preserve"> </w:t>
      </w:r>
      <w:r w:rsidRPr="00011788">
        <w:rPr>
          <w:b/>
          <w:bCs/>
          <w:color w:val="000000"/>
        </w:rPr>
        <w:t xml:space="preserve"> результаты </w:t>
      </w:r>
    </w:p>
    <w:p w:rsidR="003A57D2" w:rsidRPr="00011788" w:rsidRDefault="003A57D2" w:rsidP="003A57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A57D2" w:rsidRPr="00011788" w:rsidRDefault="003A57D2" w:rsidP="003A57D2">
      <w:pPr>
        <w:pStyle w:val="Default"/>
        <w:rPr>
          <w:b/>
        </w:rPr>
      </w:pPr>
      <w:r w:rsidRPr="00011788">
        <w:rPr>
          <w:b/>
        </w:rPr>
        <w:t>Личностные результаты:</w:t>
      </w:r>
    </w:p>
    <w:p w:rsidR="003A57D2" w:rsidRPr="00011788" w:rsidRDefault="003A57D2" w:rsidP="003A57D2">
      <w:pPr>
        <w:pStyle w:val="Default"/>
        <w:rPr>
          <w:b/>
        </w:rPr>
      </w:pPr>
    </w:p>
    <w:p w:rsidR="00CF26FD" w:rsidRPr="00011788" w:rsidRDefault="00CF26FD" w:rsidP="00CF26FD">
      <w:pPr>
        <w:widowControl w:val="0"/>
        <w:numPr>
          <w:ilvl w:val="0"/>
          <w:numId w:val="25"/>
        </w:numPr>
        <w:tabs>
          <w:tab w:val="left" w:pos="540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88">
        <w:rPr>
          <w:rFonts w:ascii="Times New Roman" w:hAnsi="Times New Roman" w:cs="Times New Roman"/>
          <w:color w:val="000000"/>
          <w:sz w:val="24"/>
          <w:szCs w:val="24"/>
        </w:rPr>
        <w:t>установка на здоровый образ жизни</w:t>
      </w:r>
    </w:p>
    <w:p w:rsidR="003A57D2" w:rsidRPr="00011788" w:rsidRDefault="003A57D2" w:rsidP="00D558CF">
      <w:pPr>
        <w:pStyle w:val="Default"/>
        <w:numPr>
          <w:ilvl w:val="0"/>
          <w:numId w:val="25"/>
        </w:numPr>
        <w:ind w:left="0" w:firstLine="0"/>
        <w:jc w:val="both"/>
      </w:pPr>
      <w:r w:rsidRPr="00011788">
        <w:t xml:space="preserve"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</w:t>
      </w:r>
    </w:p>
    <w:p w:rsidR="003A57D2" w:rsidRPr="00011788" w:rsidRDefault="003A57D2" w:rsidP="00CF26FD">
      <w:pPr>
        <w:pStyle w:val="Default"/>
        <w:numPr>
          <w:ilvl w:val="0"/>
          <w:numId w:val="25"/>
        </w:numPr>
        <w:ind w:left="0" w:firstLine="0"/>
        <w:jc w:val="both"/>
      </w:pPr>
      <w:r w:rsidRPr="00011788"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A57D2" w:rsidRPr="00011788" w:rsidRDefault="003A57D2" w:rsidP="00CF26FD">
      <w:pPr>
        <w:pStyle w:val="a5"/>
        <w:widowControl w:val="0"/>
        <w:numPr>
          <w:ilvl w:val="0"/>
          <w:numId w:val="25"/>
        </w:numPr>
        <w:suppressAutoHyphens/>
        <w:ind w:left="0" w:firstLine="0"/>
        <w:jc w:val="both"/>
      </w:pPr>
      <w:r w:rsidRPr="00011788">
        <w:t>развитие самостоятельности и личной ответственности за свои поступки, в том числе в информационной деятельности;</w:t>
      </w:r>
    </w:p>
    <w:p w:rsidR="003A57D2" w:rsidRPr="00011788" w:rsidRDefault="003A57D2" w:rsidP="00CF26FD">
      <w:pPr>
        <w:pStyle w:val="a5"/>
        <w:widowControl w:val="0"/>
        <w:numPr>
          <w:ilvl w:val="0"/>
          <w:numId w:val="25"/>
        </w:numPr>
        <w:suppressAutoHyphens/>
        <w:ind w:left="0" w:firstLine="0"/>
        <w:jc w:val="both"/>
      </w:pPr>
      <w:r w:rsidRPr="00011788">
        <w:t>ра</w:t>
      </w:r>
      <w:r w:rsidR="00F60FC0" w:rsidRPr="00011788">
        <w:t>звитие навыков сотрудничества со</w:t>
      </w:r>
      <w:r w:rsidRPr="00011788">
        <w:t xml:space="preserve"> взрослыми и сверстниками в разных социальных ситуациях;</w:t>
      </w:r>
    </w:p>
    <w:p w:rsidR="003A57D2" w:rsidRPr="00011788" w:rsidRDefault="003A57D2" w:rsidP="00CF26FD">
      <w:pPr>
        <w:pStyle w:val="a5"/>
        <w:widowControl w:val="0"/>
        <w:numPr>
          <w:ilvl w:val="0"/>
          <w:numId w:val="25"/>
        </w:numPr>
        <w:suppressAutoHyphens/>
        <w:ind w:left="0" w:firstLine="0"/>
        <w:jc w:val="both"/>
      </w:pPr>
      <w:r w:rsidRPr="00011788">
        <w:t>формирование установки к работе на результат.</w:t>
      </w:r>
    </w:p>
    <w:p w:rsidR="003A57D2" w:rsidRPr="00011788" w:rsidRDefault="003A57D2" w:rsidP="003A57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FC0" w:rsidRPr="00011788" w:rsidRDefault="00D558CF" w:rsidP="00F60FC0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proofErr w:type="spellStart"/>
      <w:r w:rsidRPr="00011788">
        <w:rPr>
          <w:b/>
          <w:bCs/>
          <w:color w:val="000000"/>
        </w:rPr>
        <w:t>Метапредметные</w:t>
      </w:r>
      <w:proofErr w:type="spellEnd"/>
      <w:r w:rsidR="008F58A5" w:rsidRPr="00011788">
        <w:rPr>
          <w:b/>
          <w:bCs/>
          <w:color w:val="000000"/>
        </w:rPr>
        <w:t xml:space="preserve"> </w:t>
      </w:r>
      <w:proofErr w:type="spellStart"/>
      <w:r w:rsidRPr="00011788">
        <w:rPr>
          <w:b/>
          <w:bCs/>
          <w:color w:val="000000"/>
        </w:rPr>
        <w:t>результататы</w:t>
      </w:r>
      <w:proofErr w:type="spellEnd"/>
      <w:r w:rsidRPr="00011788">
        <w:rPr>
          <w:b/>
          <w:bCs/>
          <w:color w:val="000000"/>
        </w:rPr>
        <w:t>:</w:t>
      </w:r>
    </w:p>
    <w:p w:rsidR="00D558CF" w:rsidRPr="00011788" w:rsidRDefault="00D558CF" w:rsidP="00F60FC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60FC0" w:rsidRPr="00011788" w:rsidRDefault="00F60FC0" w:rsidP="00D558CF">
      <w:pPr>
        <w:pStyle w:val="a3"/>
        <w:numPr>
          <w:ilvl w:val="0"/>
          <w:numId w:val="2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011788">
        <w:rPr>
          <w:color w:val="000000"/>
        </w:rPr>
        <w:t>осуществлять контроль, коррекцию и оценку результатов своей деятельности;</w:t>
      </w:r>
    </w:p>
    <w:p w:rsidR="00F60FC0" w:rsidRPr="00011788" w:rsidRDefault="00F60FC0" w:rsidP="00D558CF">
      <w:pPr>
        <w:pStyle w:val="a3"/>
        <w:numPr>
          <w:ilvl w:val="0"/>
          <w:numId w:val="2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011788">
        <w:rPr>
          <w:color w:val="000000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F60FC0" w:rsidRPr="00011788" w:rsidRDefault="00F60FC0" w:rsidP="00D558CF">
      <w:pPr>
        <w:pStyle w:val="a3"/>
        <w:numPr>
          <w:ilvl w:val="0"/>
          <w:numId w:val="2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011788">
        <w:rPr>
          <w:color w:val="000000"/>
        </w:rPr>
        <w:t>понимать и применять полученную информацию при выполнении заданий;</w:t>
      </w:r>
    </w:p>
    <w:p w:rsidR="00182D04" w:rsidRPr="00011788" w:rsidRDefault="00F60FC0" w:rsidP="00D558CF">
      <w:pPr>
        <w:pStyle w:val="a3"/>
        <w:numPr>
          <w:ilvl w:val="0"/>
          <w:numId w:val="2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011788">
        <w:rPr>
          <w:color w:val="000000"/>
        </w:rPr>
        <w:t>проявлять индивидуальные творческие способности</w:t>
      </w:r>
      <w:r w:rsidR="00182D04" w:rsidRPr="00011788">
        <w:rPr>
          <w:color w:val="000000"/>
        </w:rPr>
        <w:t>;</w:t>
      </w:r>
    </w:p>
    <w:p w:rsidR="00F60FC0" w:rsidRPr="00011788" w:rsidRDefault="00F60FC0" w:rsidP="00D558CF">
      <w:pPr>
        <w:pStyle w:val="a3"/>
        <w:numPr>
          <w:ilvl w:val="0"/>
          <w:numId w:val="2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011788">
        <w:rPr>
          <w:color w:val="000000"/>
        </w:rPr>
        <w:t>включаться в диалог, в коллективное обсуждение, проявлять инициативу и активность</w:t>
      </w:r>
    </w:p>
    <w:p w:rsidR="00F60FC0" w:rsidRPr="00011788" w:rsidRDefault="00F60FC0" w:rsidP="00D558CF">
      <w:pPr>
        <w:pStyle w:val="a3"/>
        <w:numPr>
          <w:ilvl w:val="0"/>
          <w:numId w:val="2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011788">
        <w:rPr>
          <w:color w:val="000000"/>
        </w:rPr>
        <w:t>работать в группе, учитывать мнения партнёров, отличные от собственных;</w:t>
      </w:r>
    </w:p>
    <w:p w:rsidR="00F60FC0" w:rsidRPr="00011788" w:rsidRDefault="00F60FC0" w:rsidP="00D558CF">
      <w:pPr>
        <w:pStyle w:val="a3"/>
        <w:numPr>
          <w:ilvl w:val="0"/>
          <w:numId w:val="2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011788">
        <w:rPr>
          <w:color w:val="000000"/>
        </w:rPr>
        <w:t>предлагать помощь и сотрудничество;</w:t>
      </w:r>
    </w:p>
    <w:p w:rsidR="00F60FC0" w:rsidRPr="00011788" w:rsidRDefault="00F60FC0" w:rsidP="00D558CF">
      <w:pPr>
        <w:pStyle w:val="a3"/>
        <w:numPr>
          <w:ilvl w:val="0"/>
          <w:numId w:val="2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011788">
        <w:rPr>
          <w:color w:val="000000"/>
        </w:rPr>
        <w:t>слушать собеседника;</w:t>
      </w:r>
    </w:p>
    <w:p w:rsidR="00182D04" w:rsidRPr="00011788" w:rsidRDefault="00182D04" w:rsidP="00D558CF">
      <w:pPr>
        <w:pStyle w:val="a3"/>
        <w:numPr>
          <w:ilvl w:val="0"/>
          <w:numId w:val="2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011788">
        <w:rPr>
          <w:color w:val="000000"/>
        </w:rPr>
        <w:t>договариваться о распределении функций и ролей в совместной деятельности, приходить к общему решению;</w:t>
      </w:r>
    </w:p>
    <w:p w:rsidR="00182D04" w:rsidRPr="00011788" w:rsidRDefault="00182D04" w:rsidP="00D558CF">
      <w:pPr>
        <w:pStyle w:val="a3"/>
        <w:numPr>
          <w:ilvl w:val="0"/>
          <w:numId w:val="25"/>
        </w:numPr>
        <w:spacing w:before="0" w:beforeAutospacing="0" w:after="0" w:afterAutospacing="0" w:line="102" w:lineRule="atLeast"/>
        <w:ind w:left="567" w:hanging="567"/>
        <w:jc w:val="both"/>
        <w:rPr>
          <w:color w:val="000000"/>
        </w:rPr>
      </w:pPr>
      <w:r w:rsidRPr="00011788">
        <w:rPr>
          <w:color w:val="000000"/>
        </w:rPr>
        <w:t>формулирова</w:t>
      </w:r>
      <w:r w:rsidR="00D558CF" w:rsidRPr="00011788">
        <w:rPr>
          <w:color w:val="000000"/>
        </w:rPr>
        <w:t>ть собственное мнение и позицию.</w:t>
      </w:r>
    </w:p>
    <w:p w:rsidR="00A3471A" w:rsidRDefault="00182E1B" w:rsidP="00A103F0">
      <w:pPr>
        <w:pStyle w:val="a3"/>
        <w:ind w:firstLine="708"/>
        <w:jc w:val="both"/>
        <w:rPr>
          <w:color w:val="000000"/>
        </w:rPr>
      </w:pPr>
      <w:r w:rsidRPr="00011788">
        <w:rPr>
          <w:b/>
          <w:bCs/>
          <w:color w:val="000000"/>
        </w:rPr>
        <w:t>Формой подведения итогов</w:t>
      </w:r>
      <w:r w:rsidRPr="00011788">
        <w:rPr>
          <w:rStyle w:val="apple-converted-space"/>
          <w:color w:val="000000"/>
        </w:rPr>
        <w:t> </w:t>
      </w:r>
      <w:r w:rsidRPr="00011788">
        <w:rPr>
          <w:color w:val="000000"/>
        </w:rPr>
        <w:t xml:space="preserve">считать: выступление на школьных праздниках, торжественных и тематических линейках, участие в школьных мероприятиях, агитбригадах, классных часах, участие в мероприятиях класса, </w:t>
      </w:r>
      <w:proofErr w:type="spellStart"/>
      <w:r w:rsidRPr="00011788">
        <w:rPr>
          <w:color w:val="000000"/>
        </w:rPr>
        <w:t>инсценирование</w:t>
      </w:r>
      <w:proofErr w:type="spellEnd"/>
      <w:r w:rsidR="00A103F0" w:rsidRPr="00011788">
        <w:rPr>
          <w:color w:val="000000"/>
        </w:rPr>
        <w:t xml:space="preserve"> </w:t>
      </w:r>
      <w:r w:rsidRPr="00011788">
        <w:rPr>
          <w:color w:val="000000"/>
        </w:rPr>
        <w:t>сценок из жизни школы и постановка сказок и пьесок для свободного просмотра.</w:t>
      </w:r>
    </w:p>
    <w:p w:rsidR="00301DA4" w:rsidRDefault="00301DA4" w:rsidP="00A103F0">
      <w:pPr>
        <w:pStyle w:val="a3"/>
        <w:ind w:firstLine="708"/>
        <w:jc w:val="both"/>
        <w:rPr>
          <w:color w:val="000000"/>
        </w:rPr>
      </w:pPr>
    </w:p>
    <w:p w:rsidR="00301DA4" w:rsidRDefault="00301DA4" w:rsidP="00301DA4">
      <w:pPr>
        <w:pStyle w:val="a3"/>
        <w:ind w:firstLine="708"/>
        <w:jc w:val="both"/>
        <w:rPr>
          <w:color w:val="000000"/>
        </w:rPr>
      </w:pPr>
    </w:p>
    <w:p w:rsidR="00741BCC" w:rsidRDefault="00741BCC" w:rsidP="00301DA4">
      <w:pPr>
        <w:pStyle w:val="a3"/>
        <w:ind w:firstLine="708"/>
        <w:jc w:val="both"/>
        <w:rPr>
          <w:color w:val="000000"/>
        </w:rPr>
      </w:pPr>
    </w:p>
    <w:p w:rsidR="00741BCC" w:rsidRDefault="00741BCC" w:rsidP="00301DA4">
      <w:pPr>
        <w:pStyle w:val="a3"/>
        <w:ind w:firstLine="708"/>
        <w:jc w:val="both"/>
        <w:rPr>
          <w:color w:val="000000"/>
        </w:rPr>
      </w:pPr>
    </w:p>
    <w:p w:rsidR="00741BCC" w:rsidRPr="00011788" w:rsidRDefault="00741BCC" w:rsidP="00301DA4">
      <w:pPr>
        <w:pStyle w:val="a3"/>
        <w:ind w:firstLine="708"/>
        <w:jc w:val="both"/>
        <w:rPr>
          <w:color w:val="000000"/>
        </w:rPr>
      </w:pPr>
    </w:p>
    <w:p w:rsidR="00047931" w:rsidRDefault="00047931" w:rsidP="00FE1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0FC" w:rsidRPr="00011788" w:rsidRDefault="00FE10FC" w:rsidP="00FE1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8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1531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81"/>
        <w:gridCol w:w="1539"/>
        <w:gridCol w:w="9"/>
        <w:gridCol w:w="17"/>
        <w:gridCol w:w="6101"/>
        <w:gridCol w:w="6663"/>
      </w:tblGrid>
      <w:tr w:rsidR="00301DA4" w:rsidRPr="00011788" w:rsidTr="00526514">
        <w:trPr>
          <w:cantSplit/>
          <w:trHeight w:val="968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DA4" w:rsidRPr="00011788" w:rsidRDefault="00301DA4" w:rsidP="003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DA4" w:rsidRPr="00011788" w:rsidRDefault="00301DA4" w:rsidP="003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DA4" w:rsidRPr="00011788" w:rsidRDefault="00301DA4" w:rsidP="003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обучающегося (на уровне учебных достижений)</w:t>
            </w:r>
          </w:p>
          <w:p w:rsidR="00301DA4" w:rsidRPr="00011788" w:rsidRDefault="00301DA4" w:rsidP="003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DA4" w:rsidRPr="00011788" w:rsidRDefault="00301DA4" w:rsidP="003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01DA4" w:rsidRPr="00011788" w:rsidRDefault="00301DA4" w:rsidP="003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проведения урока</w:t>
            </w:r>
          </w:p>
          <w:p w:rsidR="00301DA4" w:rsidRPr="00011788" w:rsidRDefault="00301DA4" w:rsidP="003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A4" w:rsidRPr="00011788" w:rsidTr="00526514">
        <w:trPr>
          <w:cantSplit/>
          <w:trHeight w:val="1479"/>
        </w:trPr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A4" w:rsidRPr="00011788" w:rsidRDefault="00301DA4" w:rsidP="003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A4" w:rsidRPr="00011788" w:rsidRDefault="00301DA4" w:rsidP="003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DA4" w:rsidRPr="00011788" w:rsidRDefault="00301DA4" w:rsidP="003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DA4" w:rsidRPr="00011788" w:rsidRDefault="00301DA4" w:rsidP="00BE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01DA4" w:rsidRPr="00011788" w:rsidRDefault="00301DA4" w:rsidP="002B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97" w:rsidRPr="00011788" w:rsidTr="00301DA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5310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314297" w:rsidRPr="00011788" w:rsidRDefault="00314297" w:rsidP="00D32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Знакомство с группой.</w:t>
            </w:r>
          </w:p>
          <w:p w:rsidR="00314297" w:rsidRPr="00011788" w:rsidRDefault="00314297" w:rsidP="00D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8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Что вы знаете друг о друге.</w:t>
            </w:r>
            <w:r w:rsidR="00D328D7" w:rsidRPr="0001178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(2 часа) </w:t>
            </w:r>
          </w:p>
          <w:p w:rsidR="00314297" w:rsidRPr="00011788" w:rsidRDefault="00314297" w:rsidP="0031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4E09" w:rsidRPr="00011788" w:rsidRDefault="00BE4E09" w:rsidP="00F60FC0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Знакомство. Театр-экспромт «Необычное знакомство».</w:t>
            </w:r>
          </w:p>
          <w:p w:rsidR="00BE4E09" w:rsidRPr="00011788" w:rsidRDefault="00BE4E09" w:rsidP="0077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18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  <w:p w:rsidR="00BE4E09" w:rsidRPr="00011788" w:rsidRDefault="00BE4E09" w:rsidP="0018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Анкетирование «Насколько хорошо ты себя знаешь»</w:t>
            </w:r>
          </w:p>
          <w:p w:rsidR="00BE4E09" w:rsidRPr="00011788" w:rsidRDefault="00BE4E09" w:rsidP="0018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Правила группы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Знакомство, 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сплочение группы, создание положительного эмоционального настроя на дальнейшую работу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Тренинг конструктивного общения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«Что мы знаем друг о друге».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  <w:p w:rsidR="00BE4E09" w:rsidRPr="00011788" w:rsidRDefault="00BE4E09" w:rsidP="0028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Выработать правила работы в группе, соблюдение которых способствует эффективному сотрудничеству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97" w:rsidRPr="00011788" w:rsidTr="00301DA4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7" w:rsidRPr="00011788" w:rsidRDefault="00314297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97" w:rsidRPr="00011788" w:rsidRDefault="00314297" w:rsidP="00775CFC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Секреты общения (10 ч.)</w:t>
            </w:r>
          </w:p>
          <w:p w:rsidR="00314297" w:rsidRPr="00011788" w:rsidRDefault="00314297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Основные способы общения.</w:t>
            </w:r>
          </w:p>
          <w:p w:rsidR="00BE4E09" w:rsidRPr="00011788" w:rsidRDefault="00BE4E09" w:rsidP="0028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Беседа об общении, видах общения.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общения. Средства общения: речь, мимика, жесты, поза. 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Упражнения: «Давайте познакомимся»,  «Узнай по голосу»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Выявление наиболее эффективных способов начала общения.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слушать других людей.</w:t>
            </w: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Секреты общения. Внимание к окружающим людям.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Этикет, правила поведения.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Тренировка восприятия партнера в общении.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Упражнения: «Опиши партнера»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pStyle w:val="11"/>
              <w:spacing w:before="0" w:after="0"/>
              <w:rPr>
                <w:szCs w:val="24"/>
              </w:rPr>
            </w:pPr>
            <w:r w:rsidRPr="00011788">
              <w:rPr>
                <w:szCs w:val="24"/>
              </w:rPr>
              <w:t>Развитие уверенности в поведении и взаимодействии  с окружающими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Секреты общения. Умение слушать.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Развитие внимания к окружающим.</w:t>
            </w:r>
          </w:p>
          <w:p w:rsidR="00BE4E09" w:rsidRPr="00011788" w:rsidRDefault="00BE4E09" w:rsidP="0028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Упражнения: «Назови по имени», «Прикосновение»,  «Слушаем тишину»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pStyle w:val="11"/>
              <w:spacing w:before="0" w:after="0"/>
              <w:rPr>
                <w:rStyle w:val="11pt4"/>
                <w:sz w:val="24"/>
                <w:szCs w:val="24"/>
              </w:rPr>
            </w:pPr>
            <w:r w:rsidRPr="00011788">
              <w:rPr>
                <w:rStyle w:val="11pt4"/>
                <w:sz w:val="24"/>
                <w:szCs w:val="24"/>
              </w:rPr>
              <w:t>Способ</w:t>
            </w:r>
            <w:r w:rsidRPr="00011788">
              <w:rPr>
                <w:rStyle w:val="11pt4"/>
                <w:sz w:val="24"/>
                <w:szCs w:val="24"/>
              </w:rPr>
              <w:softHyphen/>
              <w:t>ствовать сплочению коллектива, рас</w:t>
            </w:r>
            <w:r w:rsidRPr="00011788">
              <w:rPr>
                <w:rStyle w:val="11pt4"/>
                <w:sz w:val="24"/>
                <w:szCs w:val="24"/>
              </w:rPr>
              <w:softHyphen/>
              <w:t xml:space="preserve">крытию индивидуальных </w:t>
            </w:r>
            <w:proofErr w:type="gramStart"/>
            <w:r w:rsidRPr="00011788">
              <w:rPr>
                <w:rStyle w:val="11pt4"/>
                <w:sz w:val="24"/>
                <w:szCs w:val="24"/>
              </w:rPr>
              <w:t>особенностей .</w:t>
            </w:r>
            <w:proofErr w:type="gramEnd"/>
          </w:p>
          <w:p w:rsidR="00BE4E09" w:rsidRPr="00011788" w:rsidRDefault="00BE4E09" w:rsidP="00F60FC0">
            <w:pPr>
              <w:pStyle w:val="11"/>
              <w:spacing w:before="0" w:after="0"/>
              <w:rPr>
                <w:rStyle w:val="11pt4"/>
                <w:sz w:val="24"/>
                <w:szCs w:val="24"/>
              </w:rPr>
            </w:pP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Секреты общения. Вежливое отношение к людям.</w:t>
            </w:r>
          </w:p>
        </w:tc>
        <w:tc>
          <w:tcPr>
            <w:tcW w:w="6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77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Развитие внимания к окружающим. Упражнения «Интонация», «Сочиняем сказку»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775CFC">
            <w:pPr>
              <w:rPr>
                <w:rStyle w:val="11pt4"/>
                <w:rFonts w:eastAsiaTheme="minorHAnsi"/>
                <w:sz w:val="24"/>
                <w:szCs w:val="24"/>
              </w:rPr>
            </w:pPr>
            <w:r w:rsidRPr="00011788">
              <w:rPr>
                <w:rStyle w:val="11pt4"/>
                <w:rFonts w:eastAsiaTheme="minorHAnsi"/>
                <w:sz w:val="24"/>
                <w:szCs w:val="24"/>
              </w:rPr>
              <w:t>Формировать умение осу</w:t>
            </w:r>
            <w:r w:rsidRPr="00011788">
              <w:rPr>
                <w:rStyle w:val="11pt4"/>
                <w:rFonts w:eastAsiaTheme="minorHAnsi"/>
                <w:sz w:val="24"/>
                <w:szCs w:val="24"/>
              </w:rPr>
              <w:softHyphen/>
              <w:t>ществлять деятельность в коллективе, способ</w:t>
            </w:r>
            <w:r w:rsidRPr="00011788">
              <w:rPr>
                <w:rStyle w:val="11pt4"/>
                <w:rFonts w:eastAsiaTheme="minorHAnsi"/>
                <w:sz w:val="24"/>
                <w:szCs w:val="24"/>
              </w:rPr>
              <w:softHyphen/>
              <w:t>ствовать сплочению коллектива, рас</w:t>
            </w:r>
            <w:r w:rsidRPr="00011788">
              <w:rPr>
                <w:rStyle w:val="11pt4"/>
                <w:rFonts w:eastAsiaTheme="minorHAnsi"/>
                <w:sz w:val="24"/>
                <w:szCs w:val="24"/>
              </w:rPr>
              <w:softHyphen/>
              <w:t>крытию индивидуальных особенностей его членов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Секреты общения. Взаимоуважение</w:t>
            </w:r>
          </w:p>
        </w:tc>
        <w:tc>
          <w:tcPr>
            <w:tcW w:w="6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Упражнения: «Если б я был волшебником», «Подарок»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Style w:val="11pt4"/>
                <w:rFonts w:eastAsiaTheme="minorHAnsi"/>
                <w:sz w:val="24"/>
                <w:szCs w:val="24"/>
              </w:rPr>
            </w:pPr>
            <w:r w:rsidRPr="00011788">
              <w:rPr>
                <w:rStyle w:val="11pt4"/>
                <w:rFonts w:eastAsiaTheme="minorHAnsi"/>
                <w:sz w:val="24"/>
                <w:szCs w:val="24"/>
              </w:rPr>
              <w:t>Способ</w:t>
            </w:r>
            <w:r w:rsidRPr="00011788">
              <w:rPr>
                <w:rStyle w:val="11pt4"/>
                <w:rFonts w:eastAsiaTheme="minorHAnsi"/>
                <w:sz w:val="24"/>
                <w:szCs w:val="24"/>
              </w:rPr>
              <w:softHyphen/>
              <w:t>ствовать сплочению коллектива, рас</w:t>
            </w:r>
            <w:r w:rsidRPr="00011788">
              <w:rPr>
                <w:rStyle w:val="11pt4"/>
                <w:rFonts w:eastAsiaTheme="minorHAnsi"/>
                <w:sz w:val="24"/>
                <w:szCs w:val="24"/>
              </w:rPr>
              <w:softHyphen/>
              <w:t>крытию индивидуальных особенностей его членов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rPr>
          <w:trHeight w:val="7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Секреты общения. Умение учитывать позицию другого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Беседа о причинах конфликтов, агрессии.</w:t>
            </w:r>
          </w:p>
          <w:p w:rsidR="00BE4E09" w:rsidRPr="00011788" w:rsidRDefault="00BE4E09" w:rsidP="0028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Упражнения: «Ссора», «Встреча», «Жмурки»,  «Найди ведущего», «На узкой тропинке».</w:t>
            </w:r>
          </w:p>
          <w:p w:rsidR="00BE4E09" w:rsidRPr="00011788" w:rsidRDefault="00BE4E09" w:rsidP="0028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Развитие внимания к окружающим. Причины психологического дискомфорта, агрессии.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rPr>
          <w:trHeight w:val="227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Секреты общения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Как ты хочешь, чтобы поступали с тобой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28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Упражнения: «Я и мое имя», «Опиши одноклассника», «Подарок», «Приглашение в гости».</w:t>
            </w:r>
          </w:p>
          <w:p w:rsidR="00BE4E09" w:rsidRPr="00011788" w:rsidRDefault="00BE4E09" w:rsidP="00020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и взаимодействия.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9" w:rsidRPr="00011788" w:rsidRDefault="00BE4E0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Игра на сплочение группы «Островок».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9" w:rsidRPr="00011788" w:rsidRDefault="00BE4E09" w:rsidP="0043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и взаимодействия.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9" w:rsidRPr="00011788" w:rsidRDefault="00BE4E0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для начальных классов «В дружбе – сила!»</w:t>
            </w:r>
          </w:p>
          <w:p w:rsidR="00BE4E09" w:rsidRPr="00011788" w:rsidRDefault="00BE4E0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по подготовке мероприятия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color w:val="000000"/>
                <w:spacing w:val="-8"/>
                <w:w w:val="107"/>
                <w:sz w:val="24"/>
                <w:szCs w:val="24"/>
              </w:rPr>
              <w:t>Развитие творческих способностей</w:t>
            </w:r>
          </w:p>
        </w:tc>
      </w:tr>
      <w:tr w:rsidR="00314297" w:rsidRPr="00011788" w:rsidTr="00301DA4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7" w:rsidRPr="00011788" w:rsidRDefault="00314297" w:rsidP="002B7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97" w:rsidRPr="00011788" w:rsidRDefault="002B7C49" w:rsidP="002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b/>
                <w:sz w:val="24"/>
                <w:szCs w:val="24"/>
              </w:rPr>
              <w:t>Тайна моего «Я» (формирование своего «Я») (7 ч.)</w:t>
            </w:r>
          </w:p>
          <w:p w:rsidR="00314297" w:rsidRPr="00011788" w:rsidRDefault="00314297" w:rsidP="007C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02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Кто я такой. Мини-лекция «Что такое самооценка».</w:t>
            </w:r>
          </w:p>
          <w:p w:rsidR="00BE4E09" w:rsidRPr="00011788" w:rsidRDefault="00BE4E09" w:rsidP="00F60FC0">
            <w:pPr>
              <w:pStyle w:val="a3"/>
              <w:spacing w:before="0" w:beforeAutospacing="0" w:after="0" w:afterAutospacing="0" w:line="360" w:lineRule="auto"/>
            </w:pP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7C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«Список черт»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Обучение способам внутреннего самоконтроля</w:t>
            </w: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Беседа «Мои эмоции»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7C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Беседа «Что такое чувства».</w:t>
            </w:r>
          </w:p>
          <w:p w:rsidR="00BE4E09" w:rsidRPr="00011788" w:rsidRDefault="00BE4E0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«Эмоции в мимике».</w:t>
            </w:r>
            <w:r w:rsidRPr="00011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Игра «Угадай эмоцию»</w:t>
            </w:r>
            <w:r w:rsidRPr="000117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1788">
              <w:rPr>
                <w:rFonts w:ascii="Times New Roman" w:hAnsi="Times New Roman" w:cs="Times New Roman"/>
                <w:iCs/>
                <w:sz w:val="24"/>
                <w:szCs w:val="24"/>
              </w:rPr>
              <w:t>Игра «Изобрази эмоцию».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7C0CB8">
            <w:pPr>
              <w:pStyle w:val="a7"/>
              <w:spacing w:after="0" w:line="226" w:lineRule="exact"/>
            </w:pPr>
            <w:r w:rsidRPr="00011788">
              <w:t>Выявить и дать знания о характере эмоций; основы эмоциональных ощущений. Учить выражать эмоции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rPr>
          <w:trHeight w:val="165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285D72" w:rsidP="0002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темперамент</w:t>
            </w:r>
            <w:r w:rsidR="00BE4E09" w:rsidRPr="000117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="00BE4E09"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BE4E09" w:rsidRPr="00011788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="00BE4E09"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типа </w:t>
            </w:r>
            <w:proofErr w:type="gramStart"/>
            <w:r w:rsidR="00BE4E09" w:rsidRPr="00011788">
              <w:rPr>
                <w:rFonts w:ascii="Times New Roman" w:hAnsi="Times New Roman" w:cs="Times New Roman"/>
                <w:sz w:val="24"/>
                <w:szCs w:val="24"/>
              </w:rPr>
              <w:t>темпера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E09" w:rsidRPr="00011788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gramEnd"/>
            <w:r w:rsidR="00BE4E09" w:rsidRPr="0001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E09" w:rsidRPr="00011788" w:rsidRDefault="00BE4E09" w:rsidP="00F60FC0">
            <w:pPr>
              <w:pStyle w:val="a3"/>
              <w:spacing w:before="0" w:beforeAutospacing="0" w:after="0" w:afterAutospacing="0" w:line="360" w:lineRule="auto"/>
            </w:pP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7C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Мини-лекция: «Темперамент».</w:t>
            </w:r>
          </w:p>
          <w:p w:rsidR="00BE4E09" w:rsidRPr="00011788" w:rsidRDefault="00BE4E09" w:rsidP="00020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Определение тип темперамента учащихся, научить использовать положительные характеристики своего темперамента</w:t>
            </w:r>
          </w:p>
        </w:tc>
      </w:tr>
      <w:tr w:rsidR="00BE4E09" w:rsidRPr="00011788" w:rsidTr="00301DA4">
        <w:trPr>
          <w:trHeight w:val="225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2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Я и мое здоровье. Игра Здоровье и его признаки.</w:t>
            </w:r>
          </w:p>
          <w:p w:rsidR="00BE4E09" w:rsidRPr="00011788" w:rsidRDefault="00BE4E09" w:rsidP="0002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Что такое стресс.</w:t>
            </w:r>
          </w:p>
          <w:p w:rsidR="00BE4E09" w:rsidRPr="00011788" w:rsidRDefault="00BE4E09" w:rsidP="00F60FC0">
            <w:pPr>
              <w:pStyle w:val="a3"/>
              <w:spacing w:before="0" w:beforeAutospacing="0" w:after="0" w:afterAutospacing="0" w:line="360" w:lineRule="auto"/>
            </w:pP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1F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Релаксационное упражнение «Луг-лес-река-луг»</w:t>
            </w:r>
          </w:p>
          <w:p w:rsidR="00BE4E09" w:rsidRPr="00011788" w:rsidRDefault="00BE4E09" w:rsidP="007C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7C0CB8">
            <w:pPr>
              <w:pStyle w:val="a7"/>
              <w:spacing w:after="0" w:line="221" w:lineRule="exact"/>
            </w:pPr>
            <w:r w:rsidRPr="00011788">
              <w:t>Дать знания о различии физического и психического здоровья, научить методам выхода из стрессовой ситуации, сформировать навыки уверенного поведения в момент стресса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rPr>
          <w:trHeight w:val="211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2065D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Я и мое тело. </w:t>
            </w:r>
            <w:r w:rsidRPr="0001178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Мозговой штурм «Что мы делаем со своим телом».</w:t>
            </w:r>
          </w:p>
          <w:p w:rsidR="00BE4E09" w:rsidRPr="00011788" w:rsidRDefault="00BE4E09" w:rsidP="00F60FC0">
            <w:pPr>
              <w:pStyle w:val="a3"/>
              <w:spacing w:before="0" w:beforeAutospacing="0" w:after="0" w:afterAutospacing="0" w:line="360" w:lineRule="auto"/>
            </w:pPr>
          </w:p>
          <w:p w:rsidR="00BE4E09" w:rsidRPr="00011788" w:rsidRDefault="00BE4E09" w:rsidP="00F60FC0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7C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Причины стеснительности. Упражнение «Лепим фигуру»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Расширение опыта взаимодействия с телесным образом «Я», повысить уровень самооценки учащихся</w:t>
            </w:r>
          </w:p>
        </w:tc>
      </w:tr>
      <w:tr w:rsidR="00BE4E09" w:rsidRPr="00011788" w:rsidTr="00301DA4">
        <w:trPr>
          <w:trHeight w:val="14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pStyle w:val="a3"/>
              <w:spacing w:before="0" w:beforeAutospacing="0" w:after="0" w:afterAutospacing="0" w:line="360" w:lineRule="auto"/>
            </w:pPr>
            <w:r w:rsidRPr="00011788">
              <w:t>Я и мои желания</w:t>
            </w:r>
          </w:p>
          <w:p w:rsidR="00BE4E09" w:rsidRPr="00011788" w:rsidRDefault="00BE4E09" w:rsidP="00F60FC0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1F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Теория потребностей Маслоу. Упражнение «Каким я хочу быть»</w:t>
            </w:r>
          </w:p>
          <w:p w:rsidR="00BE4E09" w:rsidRPr="00011788" w:rsidRDefault="00BE4E09" w:rsidP="001F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Упражнение «Коллаж».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Дать знания о теоретических основах мотивов и потребностей, повысить уровень самооценки учащихся</w:t>
            </w:r>
          </w:p>
        </w:tc>
      </w:tr>
      <w:tr w:rsidR="00BE4E09" w:rsidRPr="00011788" w:rsidTr="00301DA4">
        <w:trPr>
          <w:trHeight w:val="22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2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Сегодня, вчера, завтра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D5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деятельность.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pStyle w:val="a7"/>
              <w:spacing w:after="0" w:line="221" w:lineRule="exact"/>
              <w:rPr>
                <w:color w:val="000000" w:themeColor="text1"/>
                <w:shd w:val="clear" w:color="auto" w:fill="FFFFFF"/>
              </w:rPr>
            </w:pPr>
            <w:r w:rsidRPr="00011788">
              <w:rPr>
                <w:color w:val="000000" w:themeColor="text1"/>
                <w:shd w:val="clear" w:color="auto" w:fill="FFFFFF"/>
              </w:rPr>
              <w:t>Помочь осознать наиболее значимые жизненные события и достижения, повышение уверенности в собственных силах, снятие напряжения и снижение тревожности</w:t>
            </w:r>
          </w:p>
          <w:p w:rsidR="00BE4E09" w:rsidRPr="00011788" w:rsidRDefault="00BE4E09" w:rsidP="00F60FC0">
            <w:pPr>
              <w:pStyle w:val="a7"/>
              <w:spacing w:after="0" w:line="221" w:lineRule="exact"/>
              <w:rPr>
                <w:color w:val="000000" w:themeColor="text1"/>
                <w:shd w:val="clear" w:color="auto" w:fill="FFFFFF"/>
              </w:rPr>
            </w:pPr>
          </w:p>
          <w:p w:rsidR="00BE4E09" w:rsidRPr="00011788" w:rsidRDefault="00BE4E09" w:rsidP="00F60FC0">
            <w:pPr>
              <w:pStyle w:val="a7"/>
              <w:spacing w:after="0" w:line="221" w:lineRule="exact"/>
              <w:rPr>
                <w:color w:val="000000" w:themeColor="text1"/>
                <w:shd w:val="clear" w:color="auto" w:fill="FFFFFF"/>
              </w:rPr>
            </w:pP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97" w:rsidRPr="00011788" w:rsidTr="00301DA4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97" w:rsidRPr="00011788" w:rsidRDefault="00314297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97" w:rsidRPr="00011788" w:rsidRDefault="002B7C49" w:rsidP="002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b/>
                <w:sz w:val="24"/>
                <w:szCs w:val="24"/>
              </w:rPr>
              <w:t>Как мы видим друг друга (формирование потребности общения со сверстниками) (6ч.)</w:t>
            </w: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1F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Упражнения: «Печатная машинка», «Считалочка»,</w:t>
            </w:r>
            <w:r w:rsidRPr="00011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«Спички», </w:t>
            </w: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«Передача чувств прикосновением»  </w:t>
            </w:r>
          </w:p>
          <w:p w:rsidR="00BE4E09" w:rsidRPr="00011788" w:rsidRDefault="00BE4E09" w:rsidP="001F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1F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Помочь участникам видеть, чувствовать, адекватно воспринимать других людей, формировать чувствительность к невербальным средствам общения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Что такое сотрудничество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Тренировка умений, необходимых для конструктивного поведения.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rPr>
          <w:trHeight w:val="7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Моё отношение к миру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285D72" w:rsidP="001F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Упражнения: «</w:t>
            </w:r>
            <w:r w:rsidR="00BE4E09"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 мой мир», «20 желаний», «Пожелание</w:t>
            </w: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="00BE4E09"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 цветов», Коллаж «Формула любви» или «Формула успеха»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E4E09" w:rsidRPr="00011788" w:rsidRDefault="00BE4E09" w:rsidP="00D558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социально-коммуникативных навыков.</w:t>
            </w: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подростка умения увидеть в другом человеке его достоинства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rPr>
          <w:trHeight w:val="20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Познай самого себя и других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Шуточный тест «Нарисуй свой характер». Тест «Какие у тебя друзья?». Упражнения: «Лесенка», «Мои качества</w:t>
            </w:r>
            <w:r w:rsidR="00285D72"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Игра</w:t>
            </w: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и ты»</w:t>
            </w:r>
          </w:p>
          <w:p w:rsidR="00BE4E09" w:rsidRPr="00011788" w:rsidRDefault="00BE4E09" w:rsidP="001F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09" w:rsidRPr="00011788" w:rsidRDefault="00BE4E09" w:rsidP="00CD5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Понимать причины  поступков;</w:t>
            </w: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знания учащихся о положительных и отрицательных качествах характера человека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09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Взаимодействие в паре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Разминка, «Работа в группах», «Обучение хорошим манерам», «Хорошие слова и чувства»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и уме</w:t>
            </w:r>
            <w:r w:rsidR="00285D72">
              <w:rPr>
                <w:rFonts w:ascii="Times New Roman" w:hAnsi="Times New Roman" w:cs="Times New Roman"/>
                <w:sz w:val="24"/>
                <w:szCs w:val="24"/>
              </w:rPr>
              <w:t>ние соревноваться со сверстника</w:t>
            </w: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ми, правильно воспринимать и сравнивать свои достижения с успехами других</w:t>
            </w:r>
          </w:p>
          <w:p w:rsidR="00BE4E09" w:rsidRPr="00011788" w:rsidRDefault="00BE4E09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88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F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Соглашение. Компромисс</w:t>
            </w: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BB62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Функциональная тренировка поведения. Выработка правил поведения в конфликтных ситуациях. </w:t>
            </w: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97" w:rsidRPr="00011788" w:rsidTr="00301DA4">
        <w:trPr>
          <w:trHeight w:val="972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297" w:rsidRPr="00011788" w:rsidRDefault="00314297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97" w:rsidRPr="00011788" w:rsidRDefault="00314297" w:rsidP="001F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b/>
                <w:sz w:val="24"/>
                <w:szCs w:val="24"/>
              </w:rPr>
              <w:t>Выбор и  жизненные ценности. (6ч.)</w:t>
            </w:r>
          </w:p>
        </w:tc>
      </w:tr>
      <w:tr w:rsidR="00011788" w:rsidRPr="00011788" w:rsidTr="00301DA4">
        <w:trPr>
          <w:trHeight w:val="249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CD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Мои представления о будущей профессии</w:t>
            </w: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88" w:rsidRPr="00011788" w:rsidRDefault="00011788" w:rsidP="00CD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Игра «Профессия на букву»</w:t>
            </w:r>
          </w:p>
          <w:p w:rsidR="00011788" w:rsidRPr="00011788" w:rsidRDefault="00011788" w:rsidP="00CD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 Игра «Как здороваются представители разных профессий»</w:t>
            </w:r>
          </w:p>
          <w:p w:rsidR="00011788" w:rsidRPr="00011788" w:rsidRDefault="00011788" w:rsidP="00CD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«Как поживаешь?» </w:t>
            </w: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выбору профессионального пути через расширение границ самопознания и получение информации о мире профессий</w:t>
            </w: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88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CD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Ставим цели на будущее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88" w:rsidRPr="00011788" w:rsidRDefault="00011788" w:rsidP="00D558C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Активизация личностных качеств.</w:t>
            </w:r>
            <w:r w:rsidRPr="0001178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активности во всех сферах жизни.</w:t>
            </w: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88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eastAsia="Times New Roman" w:hAnsi="Times New Roman" w:cs="Times New Roman"/>
                <w:sz w:val="24"/>
                <w:szCs w:val="24"/>
              </w:rPr>
              <w:t>Мой жизненный выбор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88" w:rsidRPr="00011788" w:rsidRDefault="00011788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88" w:rsidRPr="00011788" w:rsidRDefault="00011788" w:rsidP="00F60FC0">
            <w:pPr>
              <w:numPr>
                <w:ilvl w:val="0"/>
                <w:numId w:val="3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личности.</w:t>
            </w: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ценностно-смысловой сферы.</w:t>
            </w:r>
            <w:r w:rsidRPr="0001178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активности во всех сферах жизни.</w:t>
            </w:r>
          </w:p>
        </w:tc>
      </w:tr>
      <w:tr w:rsidR="00011788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  <w:r w:rsidRPr="0001178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Как сказать «нет» и отстоять свое мнение</w:t>
            </w:r>
          </w:p>
          <w:p w:rsidR="00011788" w:rsidRPr="00011788" w:rsidRDefault="00011788" w:rsidP="00F60F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Словесный, интерактивное обучение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CD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коррекция социально-психологическойдезадаптации.</w:t>
            </w:r>
          </w:p>
          <w:p w:rsidR="00011788" w:rsidRPr="00011788" w:rsidRDefault="00011788" w:rsidP="00281975">
            <w:pPr>
              <w:pStyle w:val="c10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11788">
              <w:rPr>
                <w:rStyle w:val="c0"/>
                <w:color w:val="000000"/>
              </w:rPr>
              <w:t xml:space="preserve"> Воспитание способностей строить свою жизнь в обществе</w:t>
            </w: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88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29- 31.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мероприятию. Агитбригада </w:t>
            </w:r>
          </w:p>
          <w:p w:rsidR="00011788" w:rsidRPr="00011788" w:rsidRDefault="00011788" w:rsidP="005A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«Мы такие разные, но мы вместе!»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по подготовке мероприятия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color w:val="000000"/>
                <w:spacing w:val="-8"/>
                <w:w w:val="107"/>
                <w:sz w:val="24"/>
                <w:szCs w:val="24"/>
              </w:rPr>
              <w:t xml:space="preserve"> Развитие творческих способностей</w:t>
            </w:r>
          </w:p>
        </w:tc>
      </w:tr>
      <w:tr w:rsidR="00314297" w:rsidRPr="00011788" w:rsidTr="00301DA4">
        <w:trPr>
          <w:trHeight w:val="759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297" w:rsidRPr="00011788" w:rsidRDefault="00314297" w:rsidP="002B7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297" w:rsidRPr="00011788" w:rsidRDefault="00BE4E09" w:rsidP="002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 (3</w:t>
            </w:r>
            <w:r w:rsidR="002B7C49" w:rsidRPr="00011788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11788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 – это здорово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социально-психологическойдезадаптации.</w:t>
            </w:r>
          </w:p>
          <w:p w:rsidR="00011788" w:rsidRPr="00011788" w:rsidRDefault="00011788" w:rsidP="00776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8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способностей человека строить свою жизнь в обществе.</w:t>
            </w: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на здоровый образ жизни</w:t>
            </w: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88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88" w:rsidRPr="00011788" w:rsidRDefault="00011788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чего мы зависим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нравственных качеств, чувства эмпатии, представлений об общечеловеческих ценностях, ЗОЖ</w:t>
            </w: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88" w:rsidRPr="00011788" w:rsidTr="00301DA4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0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Здоровый образ жизни – школа выживания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8" w:rsidRPr="00011788" w:rsidRDefault="00011788" w:rsidP="00F605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потребности в здоровом образе жизни, осознание ценности собственного здоровья и ответственности </w:t>
            </w:r>
          </w:p>
          <w:p w:rsidR="00011788" w:rsidRPr="00011788" w:rsidRDefault="00011788" w:rsidP="00F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032" w:rsidRPr="00011788" w:rsidRDefault="00455032" w:rsidP="002B7C49">
      <w:pPr>
        <w:pStyle w:val="a3"/>
        <w:spacing w:before="0" w:beforeAutospacing="0" w:after="0" w:afterAutospacing="0"/>
      </w:pPr>
    </w:p>
    <w:p w:rsidR="00047931" w:rsidRPr="00011788" w:rsidRDefault="00047931" w:rsidP="00047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Учебно-методическое обеспечение </w:t>
      </w:r>
    </w:p>
    <w:p w:rsidR="00047931" w:rsidRPr="00011788" w:rsidRDefault="00047931" w:rsidP="0004793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</w:rPr>
        <w:t xml:space="preserve">Базовый набор тематических тренингов для подростков: Сборник научно-методических материалов/Сост. </w:t>
      </w:r>
      <w:proofErr w:type="spellStart"/>
      <w:r w:rsidRPr="00011788">
        <w:rPr>
          <w:rFonts w:ascii="Times New Roman" w:hAnsi="Times New Roman" w:cs="Times New Roman"/>
          <w:sz w:val="24"/>
          <w:szCs w:val="24"/>
        </w:rPr>
        <w:t>Н.А.Бондаренко</w:t>
      </w:r>
      <w:proofErr w:type="spellEnd"/>
      <w:r w:rsidRPr="00011788">
        <w:rPr>
          <w:rFonts w:ascii="Times New Roman" w:hAnsi="Times New Roman" w:cs="Times New Roman"/>
          <w:sz w:val="24"/>
          <w:szCs w:val="24"/>
        </w:rPr>
        <w:t>, И.Н. Рязанова; Под ред. С.В. Кривцовой. – М.: АСОУ, 2007.</w:t>
      </w:r>
    </w:p>
    <w:p w:rsidR="00047931" w:rsidRPr="00011788" w:rsidRDefault="00047931" w:rsidP="0004793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788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Берн Э. </w:t>
      </w:r>
      <w:r w:rsidRPr="0001178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Игры, в которые играют люди. Психология человеческих </w:t>
      </w:r>
      <w:r w:rsidRPr="000117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взаимоотношений — М.: </w:t>
      </w:r>
      <w:proofErr w:type="spellStart"/>
      <w:r w:rsidRPr="00011788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Прамбер</w:t>
      </w:r>
      <w:proofErr w:type="spellEnd"/>
      <w:r w:rsidRPr="00011788">
        <w:rPr>
          <w:rFonts w:ascii="Times New Roman" w:hAnsi="Times New Roman" w:cs="Times New Roman"/>
          <w:color w:val="000000"/>
          <w:spacing w:val="-4"/>
          <w:sz w:val="24"/>
          <w:szCs w:val="24"/>
        </w:rPr>
        <w:t>, 1992.</w:t>
      </w:r>
    </w:p>
    <w:p w:rsidR="00047931" w:rsidRPr="00011788" w:rsidRDefault="00047931" w:rsidP="0004793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178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Вереникина</w:t>
      </w:r>
      <w:proofErr w:type="spellEnd"/>
      <w:r w:rsidRPr="0001178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И.М. </w:t>
      </w:r>
      <w:r w:rsidRPr="0001178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Преодоление возможных конфликтных ситуаций </w:t>
      </w:r>
      <w:r w:rsidRPr="00011788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между учителем и учениками на уроке // Вопросы психологии. - 1986.</w:t>
      </w:r>
    </w:p>
    <w:p w:rsidR="00047931" w:rsidRPr="00011788" w:rsidRDefault="00047931" w:rsidP="0004793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178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Гиппенрейтер</w:t>
      </w:r>
      <w:proofErr w:type="spellEnd"/>
      <w:r w:rsidRPr="0001178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Ю.</w:t>
      </w:r>
      <w:r w:rsidRPr="0001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Общаться с </w:t>
      </w:r>
      <w:proofErr w:type="spellStart"/>
      <w:proofErr w:type="gramStart"/>
      <w:r w:rsidRPr="00011788">
        <w:rPr>
          <w:rFonts w:ascii="Times New Roman" w:hAnsi="Times New Roman" w:cs="Times New Roman"/>
          <w:color w:val="000000" w:themeColor="text1"/>
          <w:sz w:val="24"/>
          <w:szCs w:val="24"/>
        </w:rPr>
        <w:t>ребенком.Как</w:t>
      </w:r>
      <w:proofErr w:type="spellEnd"/>
      <w:r w:rsidRPr="00011788">
        <w:rPr>
          <w:rFonts w:ascii="Times New Roman" w:hAnsi="Times New Roman" w:cs="Times New Roman"/>
          <w:color w:val="000000" w:themeColor="text1"/>
          <w:sz w:val="24"/>
          <w:szCs w:val="24"/>
        </w:rPr>
        <w:t>?/</w:t>
      </w:r>
      <w:proofErr w:type="gramEnd"/>
      <w:r w:rsidRPr="0001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 </w:t>
      </w:r>
      <w:proofErr w:type="spellStart"/>
      <w:r w:rsidRPr="00011788">
        <w:rPr>
          <w:rFonts w:ascii="Times New Roman" w:hAnsi="Times New Roman" w:cs="Times New Roman"/>
          <w:color w:val="000000" w:themeColor="text1"/>
          <w:sz w:val="24"/>
          <w:szCs w:val="24"/>
        </w:rPr>
        <w:t>Гиппенрейтер</w:t>
      </w:r>
      <w:proofErr w:type="spellEnd"/>
      <w:r w:rsidRPr="0001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М.:АСТ: </w:t>
      </w:r>
      <w:proofErr w:type="spellStart"/>
      <w:r w:rsidRPr="00011788">
        <w:rPr>
          <w:rFonts w:ascii="Times New Roman" w:hAnsi="Times New Roman" w:cs="Times New Roman"/>
          <w:color w:val="000000" w:themeColor="text1"/>
          <w:sz w:val="24"/>
          <w:szCs w:val="24"/>
        </w:rPr>
        <w:t>Астрель</w:t>
      </w:r>
      <w:proofErr w:type="spellEnd"/>
      <w:r w:rsidRPr="00011788">
        <w:rPr>
          <w:rFonts w:ascii="Times New Roman" w:hAnsi="Times New Roman" w:cs="Times New Roman"/>
          <w:color w:val="000000" w:themeColor="text1"/>
          <w:sz w:val="24"/>
          <w:szCs w:val="24"/>
        </w:rPr>
        <w:t>, 2008.</w:t>
      </w:r>
    </w:p>
    <w:p w:rsidR="00047931" w:rsidRPr="00011788" w:rsidRDefault="00047931" w:rsidP="00047931">
      <w:pPr>
        <w:pStyle w:val="a5"/>
        <w:numPr>
          <w:ilvl w:val="0"/>
          <w:numId w:val="24"/>
        </w:numPr>
        <w:ind w:left="0" w:firstLine="0"/>
        <w:jc w:val="both"/>
      </w:pPr>
      <w:r w:rsidRPr="00011788">
        <w:t>Григорьев Д.В. Внеурочная деятельность школьников. Методический конструктор: пособие для учителя. М.: Просвещение, 2010.</w:t>
      </w:r>
    </w:p>
    <w:p w:rsidR="00047931" w:rsidRPr="00011788" w:rsidRDefault="00047931" w:rsidP="0004793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</w:rPr>
        <w:t>Григорьев Д. В. Программы внеурочной деятельности. Художественное творчество. Социальное творчество: пособие для учителей общеобразовательных учреждений / Д. В. Григорьев, Б. В. Куприянов. – М.: Просвещение, 2011.</w:t>
      </w:r>
    </w:p>
    <w:p w:rsidR="00047931" w:rsidRPr="00011788" w:rsidRDefault="00047931" w:rsidP="0004793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</w:rPr>
        <w:t xml:space="preserve">Криволапова Н. А. Внеурочная деятельность. Сборник заданий для развития познавательных способностей учащихся. 5-8 классы / Н. А. Криволапова. – М.: Просвещение, 2012. </w:t>
      </w:r>
    </w:p>
    <w:p w:rsidR="00047931" w:rsidRPr="00011788" w:rsidRDefault="00047931" w:rsidP="0004793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1788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011788">
        <w:rPr>
          <w:rFonts w:ascii="Times New Roman" w:hAnsi="Times New Roman" w:cs="Times New Roman"/>
          <w:sz w:val="24"/>
          <w:szCs w:val="24"/>
        </w:rPr>
        <w:t xml:space="preserve"> Г.Г. Школьный клуб: Сценарии мероприятий и праздников (5-11 классы). – М.:ВАКО, 2007.</w:t>
      </w:r>
    </w:p>
    <w:p w:rsidR="00047931" w:rsidRPr="00011788" w:rsidRDefault="00047931" w:rsidP="0004793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</w:rPr>
        <w:t xml:space="preserve">Литвак М.Е. Психологический </w:t>
      </w:r>
      <w:proofErr w:type="spellStart"/>
      <w:r w:rsidRPr="00011788">
        <w:rPr>
          <w:rFonts w:ascii="Times New Roman" w:hAnsi="Times New Roman" w:cs="Times New Roman"/>
          <w:sz w:val="24"/>
          <w:szCs w:val="24"/>
        </w:rPr>
        <w:t>вампиризм</w:t>
      </w:r>
      <w:proofErr w:type="spellEnd"/>
      <w:r w:rsidRPr="00011788">
        <w:rPr>
          <w:rFonts w:ascii="Times New Roman" w:hAnsi="Times New Roman" w:cs="Times New Roman"/>
          <w:sz w:val="24"/>
          <w:szCs w:val="24"/>
        </w:rPr>
        <w:t xml:space="preserve">: учебное пособие по </w:t>
      </w:r>
      <w:proofErr w:type="spellStart"/>
      <w:r w:rsidRPr="00011788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011788">
        <w:rPr>
          <w:rFonts w:ascii="Times New Roman" w:hAnsi="Times New Roman" w:cs="Times New Roman"/>
          <w:sz w:val="24"/>
          <w:szCs w:val="24"/>
        </w:rPr>
        <w:t xml:space="preserve"> / М.Е. Литвак. – Изд. 29-е. – Ростов н/Д: Феникс,2013.</w:t>
      </w:r>
    </w:p>
    <w:p w:rsidR="00047931" w:rsidRPr="00011788" w:rsidRDefault="00047931" w:rsidP="00047931">
      <w:pPr>
        <w:pStyle w:val="a5"/>
        <w:numPr>
          <w:ilvl w:val="0"/>
          <w:numId w:val="24"/>
        </w:numPr>
      </w:pPr>
      <w:r w:rsidRPr="00011788">
        <w:t xml:space="preserve">Мир школьных праздников: 5-11 классы. Планирование воспитательной работы, сценарии мероприятия/ Сост. Е.В. Савченко, О.Е. </w:t>
      </w:r>
      <w:proofErr w:type="spellStart"/>
      <w:r w:rsidRPr="00011788">
        <w:t>Жиренко</w:t>
      </w:r>
      <w:proofErr w:type="spellEnd"/>
      <w:r w:rsidRPr="00011788">
        <w:t>, 2-е изд. – М.:2006.</w:t>
      </w:r>
    </w:p>
    <w:p w:rsidR="00047931" w:rsidRPr="00011788" w:rsidRDefault="00047931" w:rsidP="0004793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</w:rPr>
        <w:t>Орлов Ю.М. Предмет педагогики. Серия: Педагогика. - М.: "</w:t>
      </w:r>
      <w:proofErr w:type="spellStart"/>
      <w:r w:rsidRPr="00011788">
        <w:rPr>
          <w:rFonts w:ascii="Times New Roman" w:hAnsi="Times New Roman" w:cs="Times New Roman"/>
          <w:sz w:val="24"/>
          <w:szCs w:val="24"/>
        </w:rPr>
        <w:t>Импринт</w:t>
      </w:r>
      <w:proofErr w:type="spellEnd"/>
      <w:r w:rsidRPr="00011788">
        <w:rPr>
          <w:rFonts w:ascii="Times New Roman" w:hAnsi="Times New Roman" w:cs="Times New Roman"/>
          <w:sz w:val="24"/>
          <w:szCs w:val="24"/>
        </w:rPr>
        <w:t>-Гольфстрим", 1998.</w:t>
      </w:r>
    </w:p>
    <w:p w:rsidR="00047931" w:rsidRPr="00011788" w:rsidRDefault="00047931" w:rsidP="0004793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7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Программы внеурочной деятельности. Система Л.В. </w:t>
      </w:r>
      <w:proofErr w:type="spellStart"/>
      <w:proofErr w:type="gramStart"/>
      <w:r w:rsidRPr="000117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Занкова</w:t>
      </w:r>
      <w:proofErr w:type="spellEnd"/>
      <w:r w:rsidRPr="000117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.</w:t>
      </w:r>
      <w:proofErr w:type="gramEnd"/>
      <w:r w:rsidRPr="00011788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11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Издательский дом Федоров, издательство</w:t>
      </w:r>
      <w:r w:rsidRPr="000117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11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«Учебная литература», 2011.</w:t>
      </w:r>
      <w:r w:rsidRPr="000117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47931" w:rsidRPr="00011788" w:rsidRDefault="00047931" w:rsidP="0004793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788">
        <w:rPr>
          <w:rFonts w:ascii="Times New Roman" w:hAnsi="Times New Roman" w:cs="Times New Roman"/>
          <w:sz w:val="24"/>
          <w:szCs w:val="24"/>
        </w:rPr>
        <w:t xml:space="preserve">Рабочая программа дополнительного образования социально-педагогической направленности «Ведущие за собой» Н.А. </w:t>
      </w:r>
      <w:proofErr w:type="spellStart"/>
      <w:r w:rsidRPr="00011788">
        <w:rPr>
          <w:rFonts w:ascii="Times New Roman" w:hAnsi="Times New Roman" w:cs="Times New Roman"/>
          <w:sz w:val="24"/>
          <w:szCs w:val="24"/>
        </w:rPr>
        <w:t>Ращупкина</w:t>
      </w:r>
      <w:proofErr w:type="spellEnd"/>
      <w:r w:rsidRPr="00011788">
        <w:rPr>
          <w:rFonts w:ascii="Times New Roman" w:hAnsi="Times New Roman" w:cs="Times New Roman"/>
          <w:sz w:val="24"/>
          <w:szCs w:val="24"/>
        </w:rPr>
        <w:t>, 2013.</w:t>
      </w:r>
    </w:p>
    <w:p w:rsidR="00047931" w:rsidRPr="00011788" w:rsidRDefault="00047931" w:rsidP="00047931">
      <w:pPr>
        <w:pStyle w:val="a5"/>
        <w:numPr>
          <w:ilvl w:val="0"/>
          <w:numId w:val="24"/>
        </w:numPr>
        <w:ind w:left="0" w:firstLine="0"/>
        <w:jc w:val="both"/>
      </w:pPr>
      <w:r w:rsidRPr="00011788">
        <w:t>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школа/С.В. Третьякова, А.В. Иванов, С. Н. Чистякова и др. – М.: Просвещение, 2014.</w:t>
      </w:r>
    </w:p>
    <w:p w:rsidR="00047931" w:rsidRPr="00011788" w:rsidRDefault="00047931" w:rsidP="0004793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788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011788">
        <w:rPr>
          <w:rFonts w:ascii="Times New Roman" w:hAnsi="Times New Roman" w:cs="Times New Roman"/>
          <w:sz w:val="24"/>
          <w:szCs w:val="24"/>
        </w:rPr>
        <w:t xml:space="preserve"> Н.Е. Классное руководство: игровые методики. Педагогическое общество России, М., 2004.</w:t>
      </w:r>
    </w:p>
    <w:p w:rsidR="00047931" w:rsidRPr="00011788" w:rsidRDefault="00047931" w:rsidP="00047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931" w:rsidRPr="00011788" w:rsidRDefault="00047931" w:rsidP="000479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31" w:rsidRPr="00011788" w:rsidRDefault="00047931" w:rsidP="00047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47931" w:rsidRPr="00011788" w:rsidSect="00011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993" w:bottom="1843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129" w:rsidRDefault="004A5129" w:rsidP="00BE67AE">
      <w:pPr>
        <w:spacing w:after="0" w:line="240" w:lineRule="auto"/>
      </w:pPr>
      <w:r>
        <w:separator/>
      </w:r>
    </w:p>
  </w:endnote>
  <w:endnote w:type="continuationSeparator" w:id="0">
    <w:p w:rsidR="004A5129" w:rsidRDefault="004A5129" w:rsidP="00B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97" w:rsidRDefault="0031429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191105"/>
      <w:docPartObj>
        <w:docPartGallery w:val="Page Numbers (Bottom of Page)"/>
        <w:docPartUnique/>
      </w:docPartObj>
    </w:sdtPr>
    <w:sdtEndPr/>
    <w:sdtContent>
      <w:p w:rsidR="00314297" w:rsidRDefault="004A512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D7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14297" w:rsidRDefault="0031429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97" w:rsidRDefault="003142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129" w:rsidRDefault="004A5129" w:rsidP="00BE67AE">
      <w:pPr>
        <w:spacing w:after="0" w:line="240" w:lineRule="auto"/>
      </w:pPr>
      <w:r>
        <w:separator/>
      </w:r>
    </w:p>
  </w:footnote>
  <w:footnote w:type="continuationSeparator" w:id="0">
    <w:p w:rsidR="004A5129" w:rsidRDefault="004A5129" w:rsidP="00BE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97" w:rsidRDefault="003142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97" w:rsidRDefault="0031429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97" w:rsidRDefault="003142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451247"/>
    <w:multiLevelType w:val="hybridMultilevel"/>
    <w:tmpl w:val="BE5C78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3D5CE2"/>
    <w:multiLevelType w:val="multilevel"/>
    <w:tmpl w:val="46D2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9414A"/>
    <w:multiLevelType w:val="multilevel"/>
    <w:tmpl w:val="DF4AB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9404A"/>
    <w:multiLevelType w:val="multilevel"/>
    <w:tmpl w:val="44F8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B0B4E"/>
    <w:multiLevelType w:val="hybridMultilevel"/>
    <w:tmpl w:val="FD4865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E83608"/>
    <w:multiLevelType w:val="multilevel"/>
    <w:tmpl w:val="2D72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0323B"/>
    <w:multiLevelType w:val="multilevel"/>
    <w:tmpl w:val="789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A0C4A"/>
    <w:multiLevelType w:val="multilevel"/>
    <w:tmpl w:val="2E38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753A3"/>
    <w:multiLevelType w:val="multilevel"/>
    <w:tmpl w:val="C810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4F107F"/>
    <w:multiLevelType w:val="hybridMultilevel"/>
    <w:tmpl w:val="3976CB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695364"/>
    <w:multiLevelType w:val="hybridMultilevel"/>
    <w:tmpl w:val="B0B2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36B0F"/>
    <w:multiLevelType w:val="hybridMultilevel"/>
    <w:tmpl w:val="D10E7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70E95"/>
    <w:multiLevelType w:val="multilevel"/>
    <w:tmpl w:val="2A7EA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BA1F4A"/>
    <w:multiLevelType w:val="multilevel"/>
    <w:tmpl w:val="4252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F859F2"/>
    <w:multiLevelType w:val="hybridMultilevel"/>
    <w:tmpl w:val="C64CD3E0"/>
    <w:lvl w:ilvl="0" w:tplc="3D80A7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7F655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9C34A42"/>
    <w:multiLevelType w:val="multilevel"/>
    <w:tmpl w:val="0428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433674"/>
    <w:multiLevelType w:val="multilevel"/>
    <w:tmpl w:val="8784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E5789E"/>
    <w:multiLevelType w:val="multilevel"/>
    <w:tmpl w:val="224E7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59504B"/>
    <w:multiLevelType w:val="multilevel"/>
    <w:tmpl w:val="2FD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8910A2"/>
    <w:multiLevelType w:val="multilevel"/>
    <w:tmpl w:val="8EE6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976F2E"/>
    <w:multiLevelType w:val="multilevel"/>
    <w:tmpl w:val="16EE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200F53"/>
    <w:multiLevelType w:val="hybridMultilevel"/>
    <w:tmpl w:val="C3947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80A7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3E63A8"/>
    <w:multiLevelType w:val="hybridMultilevel"/>
    <w:tmpl w:val="D03C4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564B63"/>
    <w:multiLevelType w:val="hybridMultilevel"/>
    <w:tmpl w:val="658A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633ABA"/>
    <w:multiLevelType w:val="hybridMultilevel"/>
    <w:tmpl w:val="6FCAF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7763C"/>
    <w:multiLevelType w:val="multilevel"/>
    <w:tmpl w:val="48B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2D26D9"/>
    <w:multiLevelType w:val="hybridMultilevel"/>
    <w:tmpl w:val="4656C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4A1E89"/>
    <w:multiLevelType w:val="hybridMultilevel"/>
    <w:tmpl w:val="2126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77AF6"/>
    <w:multiLevelType w:val="hybridMultilevel"/>
    <w:tmpl w:val="B880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75E88"/>
    <w:multiLevelType w:val="multilevel"/>
    <w:tmpl w:val="A75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C23005"/>
    <w:multiLevelType w:val="multilevel"/>
    <w:tmpl w:val="EB38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0B6529"/>
    <w:multiLevelType w:val="multilevel"/>
    <w:tmpl w:val="2AEAA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1D0728"/>
    <w:multiLevelType w:val="multilevel"/>
    <w:tmpl w:val="6320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E94900"/>
    <w:multiLevelType w:val="multilevel"/>
    <w:tmpl w:val="C3A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9"/>
  </w:num>
  <w:num w:numId="3">
    <w:abstractNumId w:val="5"/>
  </w:num>
  <w:num w:numId="4">
    <w:abstractNumId w:val="7"/>
  </w:num>
  <w:num w:numId="5">
    <w:abstractNumId w:val="22"/>
  </w:num>
  <w:num w:numId="6">
    <w:abstractNumId w:val="21"/>
  </w:num>
  <w:num w:numId="7">
    <w:abstractNumId w:val="10"/>
  </w:num>
  <w:num w:numId="8">
    <w:abstractNumId w:val="3"/>
  </w:num>
  <w:num w:numId="9">
    <w:abstractNumId w:val="19"/>
  </w:num>
  <w:num w:numId="10">
    <w:abstractNumId w:val="20"/>
  </w:num>
  <w:num w:numId="11">
    <w:abstractNumId w:val="14"/>
  </w:num>
  <w:num w:numId="12">
    <w:abstractNumId w:val="34"/>
  </w:num>
  <w:num w:numId="13">
    <w:abstractNumId w:val="4"/>
  </w:num>
  <w:num w:numId="14">
    <w:abstractNumId w:val="35"/>
  </w:num>
  <w:num w:numId="15">
    <w:abstractNumId w:val="23"/>
  </w:num>
  <w:num w:numId="16">
    <w:abstractNumId w:val="15"/>
  </w:num>
  <w:num w:numId="17">
    <w:abstractNumId w:val="8"/>
  </w:num>
  <w:num w:numId="18">
    <w:abstractNumId w:val="28"/>
  </w:num>
  <w:num w:numId="19">
    <w:abstractNumId w:val="33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1"/>
  </w:num>
  <w:num w:numId="27">
    <w:abstractNumId w:val="0"/>
  </w:num>
  <w:num w:numId="28">
    <w:abstractNumId w:val="1"/>
  </w:num>
  <w:num w:numId="29">
    <w:abstractNumId w:val="2"/>
  </w:num>
  <w:num w:numId="30">
    <w:abstractNumId w:val="2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1"/>
  </w:num>
  <w:num w:numId="34">
    <w:abstractNumId w:val="29"/>
  </w:num>
  <w:num w:numId="35">
    <w:abstractNumId w:val="26"/>
  </w:num>
  <w:num w:numId="36">
    <w:abstractNumId w:val="6"/>
  </w:num>
  <w:num w:numId="37">
    <w:abstractNumId w:val="3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7D2"/>
    <w:rsid w:val="00011788"/>
    <w:rsid w:val="00014F7B"/>
    <w:rsid w:val="0002065D"/>
    <w:rsid w:val="00047931"/>
    <w:rsid w:val="00061FD6"/>
    <w:rsid w:val="00070B70"/>
    <w:rsid w:val="00072BB5"/>
    <w:rsid w:val="0008038E"/>
    <w:rsid w:val="000B176B"/>
    <w:rsid w:val="000B3161"/>
    <w:rsid w:val="001126D3"/>
    <w:rsid w:val="00182D04"/>
    <w:rsid w:val="00182E1B"/>
    <w:rsid w:val="001F753A"/>
    <w:rsid w:val="002041FE"/>
    <w:rsid w:val="00245F6A"/>
    <w:rsid w:val="00281975"/>
    <w:rsid w:val="00285D72"/>
    <w:rsid w:val="00297DE0"/>
    <w:rsid w:val="002B7C49"/>
    <w:rsid w:val="002D5798"/>
    <w:rsid w:val="00301DA4"/>
    <w:rsid w:val="00314297"/>
    <w:rsid w:val="00332F94"/>
    <w:rsid w:val="00384502"/>
    <w:rsid w:val="003A57D2"/>
    <w:rsid w:val="003A61B2"/>
    <w:rsid w:val="003B7C8A"/>
    <w:rsid w:val="00436423"/>
    <w:rsid w:val="00442AD1"/>
    <w:rsid w:val="00455032"/>
    <w:rsid w:val="00456ED2"/>
    <w:rsid w:val="00494B99"/>
    <w:rsid w:val="00497AF8"/>
    <w:rsid w:val="004A5129"/>
    <w:rsid w:val="004F388B"/>
    <w:rsid w:val="00532BB1"/>
    <w:rsid w:val="005623BF"/>
    <w:rsid w:val="005A4178"/>
    <w:rsid w:val="005A59B2"/>
    <w:rsid w:val="005B3ABB"/>
    <w:rsid w:val="005D1D46"/>
    <w:rsid w:val="005F7219"/>
    <w:rsid w:val="00616009"/>
    <w:rsid w:val="00622AD6"/>
    <w:rsid w:val="0066237E"/>
    <w:rsid w:val="0067663A"/>
    <w:rsid w:val="006A36BC"/>
    <w:rsid w:val="006D2B1B"/>
    <w:rsid w:val="006D3A3D"/>
    <w:rsid w:val="00720E02"/>
    <w:rsid w:val="00741BCC"/>
    <w:rsid w:val="0077006B"/>
    <w:rsid w:val="007732C2"/>
    <w:rsid w:val="007758BB"/>
    <w:rsid w:val="00775CFC"/>
    <w:rsid w:val="00776B66"/>
    <w:rsid w:val="007C0CB8"/>
    <w:rsid w:val="007E0173"/>
    <w:rsid w:val="007E744C"/>
    <w:rsid w:val="007F3776"/>
    <w:rsid w:val="00840672"/>
    <w:rsid w:val="00861805"/>
    <w:rsid w:val="00884073"/>
    <w:rsid w:val="008A624F"/>
    <w:rsid w:val="008B4FB8"/>
    <w:rsid w:val="008E4DEC"/>
    <w:rsid w:val="008E5ECA"/>
    <w:rsid w:val="008F58A5"/>
    <w:rsid w:val="00910730"/>
    <w:rsid w:val="00932DBF"/>
    <w:rsid w:val="00935C52"/>
    <w:rsid w:val="009539A9"/>
    <w:rsid w:val="009847C2"/>
    <w:rsid w:val="009B48FC"/>
    <w:rsid w:val="00A103F0"/>
    <w:rsid w:val="00A32284"/>
    <w:rsid w:val="00A3471A"/>
    <w:rsid w:val="00A859B1"/>
    <w:rsid w:val="00B04014"/>
    <w:rsid w:val="00B07C8A"/>
    <w:rsid w:val="00BB6246"/>
    <w:rsid w:val="00BE4DE1"/>
    <w:rsid w:val="00BE4E09"/>
    <w:rsid w:val="00BE67AE"/>
    <w:rsid w:val="00CA3DA3"/>
    <w:rsid w:val="00CD5579"/>
    <w:rsid w:val="00CF048D"/>
    <w:rsid w:val="00CF26FD"/>
    <w:rsid w:val="00CF6299"/>
    <w:rsid w:val="00D328D7"/>
    <w:rsid w:val="00D34516"/>
    <w:rsid w:val="00D558CF"/>
    <w:rsid w:val="00D56B84"/>
    <w:rsid w:val="00DB2A3D"/>
    <w:rsid w:val="00DD42F5"/>
    <w:rsid w:val="00DE2A2C"/>
    <w:rsid w:val="00DF2AB2"/>
    <w:rsid w:val="00DF4577"/>
    <w:rsid w:val="00E02FA6"/>
    <w:rsid w:val="00E14E3D"/>
    <w:rsid w:val="00E253A8"/>
    <w:rsid w:val="00F0393F"/>
    <w:rsid w:val="00F605EE"/>
    <w:rsid w:val="00F60FC0"/>
    <w:rsid w:val="00F819D1"/>
    <w:rsid w:val="00FB79D0"/>
    <w:rsid w:val="00FD54B6"/>
    <w:rsid w:val="00FE1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2980A-9520-442A-82C2-241154C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98"/>
  </w:style>
  <w:style w:type="paragraph" w:styleId="1">
    <w:name w:val="heading 1"/>
    <w:basedOn w:val="a"/>
    <w:next w:val="a"/>
    <w:link w:val="10"/>
    <w:uiPriority w:val="9"/>
    <w:qFormat/>
    <w:rsid w:val="008A6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31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3A5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7D2"/>
  </w:style>
  <w:style w:type="character" w:customStyle="1" w:styleId="40">
    <w:name w:val="Заголовок 4 Знак"/>
    <w:basedOn w:val="a0"/>
    <w:link w:val="4"/>
    <w:uiPriority w:val="9"/>
    <w:rsid w:val="003A5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3A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5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3A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A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42A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42A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42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42AD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2AD1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11pt4">
    <w:name w:val="Основной текст + 11 pt4"/>
    <w:aliases w:val="Курсив5"/>
    <w:basedOn w:val="a8"/>
    <w:rsid w:val="00442AD1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paragraph" w:customStyle="1" w:styleId="11">
    <w:name w:val="Обычный (веб)1"/>
    <w:basedOn w:val="a"/>
    <w:rsid w:val="00442A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qFormat/>
    <w:rsid w:val="008E5ECA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8E5EC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E5ECA"/>
  </w:style>
  <w:style w:type="character" w:customStyle="1" w:styleId="30">
    <w:name w:val="Заголовок 3 Знак"/>
    <w:basedOn w:val="a0"/>
    <w:link w:val="3"/>
    <w:rsid w:val="000B316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0">
    <w:name w:val="c10"/>
    <w:basedOn w:val="a"/>
    <w:rsid w:val="0006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FD6"/>
  </w:style>
  <w:style w:type="paragraph" w:styleId="ac">
    <w:name w:val="header"/>
    <w:basedOn w:val="a"/>
    <w:link w:val="ad"/>
    <w:uiPriority w:val="99"/>
    <w:unhideWhenUsed/>
    <w:rsid w:val="00BE6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67AE"/>
  </w:style>
  <w:style w:type="paragraph" w:styleId="ae">
    <w:name w:val="footer"/>
    <w:basedOn w:val="a"/>
    <w:link w:val="af"/>
    <w:uiPriority w:val="99"/>
    <w:unhideWhenUsed/>
    <w:rsid w:val="00BE6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67AE"/>
  </w:style>
  <w:style w:type="character" w:customStyle="1" w:styleId="10">
    <w:name w:val="Заголовок 1 Знак"/>
    <w:basedOn w:val="a0"/>
    <w:link w:val="1"/>
    <w:uiPriority w:val="9"/>
    <w:rsid w:val="008A6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1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8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AD31-C021-4FDC-95F7-F8C7A03F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15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</cp:lastModifiedBy>
  <cp:revision>35</cp:revision>
  <cp:lastPrinted>2021-10-15T09:23:00Z</cp:lastPrinted>
  <dcterms:created xsi:type="dcterms:W3CDTF">2015-10-12T20:03:00Z</dcterms:created>
  <dcterms:modified xsi:type="dcterms:W3CDTF">2021-10-15T09:24:00Z</dcterms:modified>
</cp:coreProperties>
</file>